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5969" w14:textId="30E7E436" w:rsidR="005C70DB" w:rsidRPr="00F25B9A" w:rsidRDefault="000427C9" w:rsidP="005C70DB">
      <w:pPr>
        <w:pStyle w:val="Ver8"/>
        <w:rPr>
          <w:rFonts w:ascii="BIZ UDゴシック" w:eastAsia="BIZ UDゴシック" w:hAnsi="BIZ UDゴシック" w:cs="ＭＳ ゴシック"/>
        </w:rPr>
      </w:pPr>
      <w:r w:rsidRPr="00F25B9A">
        <w:rPr>
          <w:rFonts w:ascii="BIZ UDゴシック" w:eastAsia="BIZ UDゴシック" w:hAnsi="BIZ UDゴシック" w:cs="ＭＳ ゴシック" w:hint="eastAsia"/>
        </w:rPr>
        <w:t>様式第</w:t>
      </w:r>
      <w:r w:rsidR="00CA3D2C" w:rsidRPr="00F25B9A">
        <w:rPr>
          <w:rFonts w:ascii="BIZ UDゴシック" w:eastAsia="BIZ UDゴシック" w:hAnsi="BIZ UDゴシック" w:cs="ＭＳ ゴシック" w:hint="eastAsia"/>
        </w:rPr>
        <w:t>1</w:t>
      </w:r>
      <w:r w:rsidR="006D5F18" w:rsidRPr="00F25B9A">
        <w:rPr>
          <w:rFonts w:ascii="BIZ UDゴシック" w:eastAsia="BIZ UDゴシック" w:hAnsi="BIZ UDゴシック" w:cs="ＭＳ ゴシック" w:hint="eastAsia"/>
        </w:rPr>
        <w:t>4</w:t>
      </w:r>
      <w:r w:rsidRPr="00F25B9A">
        <w:rPr>
          <w:rFonts w:ascii="BIZ UDゴシック" w:eastAsia="BIZ UDゴシック" w:hAnsi="BIZ UDゴシック" w:cs="ＭＳ ゴシック" w:hint="eastAsia"/>
        </w:rPr>
        <w:t>号（第</w:t>
      </w:r>
      <w:r w:rsidR="00FC6A30" w:rsidRPr="00F25B9A">
        <w:rPr>
          <w:rFonts w:ascii="BIZ UDゴシック" w:eastAsia="BIZ UDゴシック" w:hAnsi="BIZ UDゴシック" w:cs="ＭＳ ゴシック" w:hint="eastAsia"/>
        </w:rPr>
        <w:t>2</w:t>
      </w:r>
      <w:r w:rsidR="006D5F18" w:rsidRPr="00F25B9A">
        <w:rPr>
          <w:rFonts w:ascii="BIZ UDゴシック" w:eastAsia="BIZ UDゴシック" w:hAnsi="BIZ UDゴシック" w:cs="ＭＳ ゴシック" w:hint="eastAsia"/>
        </w:rPr>
        <w:t>1</w:t>
      </w:r>
      <w:r w:rsidR="005C70DB" w:rsidRPr="00F25B9A">
        <w:rPr>
          <w:rFonts w:ascii="BIZ UDゴシック" w:eastAsia="BIZ UDゴシック" w:hAnsi="BIZ UDゴシック" w:cs="ＭＳ ゴシック" w:hint="eastAsia"/>
        </w:rPr>
        <w:t>条関係）</w:t>
      </w:r>
    </w:p>
    <w:p w14:paraId="3F40E5E4" w14:textId="77777777" w:rsidR="00F87461" w:rsidRPr="00F25B9A" w:rsidRDefault="00F87461" w:rsidP="005C70DB">
      <w:pPr>
        <w:pStyle w:val="Ver8"/>
        <w:rPr>
          <w:rFonts w:ascii="BIZ UDゴシック" w:eastAsia="BIZ UDゴシック" w:hAnsi="BIZ UDゴシック" w:cs="ＭＳ ゴシック"/>
        </w:rPr>
      </w:pPr>
    </w:p>
    <w:p w14:paraId="57E26ED2" w14:textId="77777777" w:rsidR="00F25B9A" w:rsidRDefault="00BC37BC" w:rsidP="00F25B9A">
      <w:pPr>
        <w:pStyle w:val="Ver8"/>
        <w:ind w:right="-1"/>
        <w:jc w:val="center"/>
        <w:rPr>
          <w:rFonts w:ascii="BIZ UDゴシック" w:eastAsia="BIZ UDゴシック" w:hAnsi="BIZ UDゴシック" w:cs="Times New Roman"/>
          <w:bCs/>
          <w:sz w:val="24"/>
          <w:szCs w:val="24"/>
        </w:rPr>
      </w:pPr>
      <w:r w:rsidRPr="00F25B9A">
        <w:rPr>
          <w:rFonts w:ascii="BIZ UDゴシック" w:eastAsia="BIZ UDゴシック" w:hAnsi="BIZ UDゴシック" w:cs="Times New Roman" w:hint="eastAsia"/>
          <w:bCs/>
          <w:sz w:val="24"/>
          <w:szCs w:val="24"/>
        </w:rPr>
        <w:t>長崎県製造業サプライチェーン</w:t>
      </w:r>
      <w:r w:rsidR="00F25B9A">
        <w:rPr>
          <w:rFonts w:ascii="BIZ UDゴシック" w:eastAsia="BIZ UDゴシック" w:hAnsi="BIZ UDゴシック" w:cs="Times New Roman" w:hint="eastAsia"/>
          <w:bCs/>
          <w:sz w:val="24"/>
          <w:szCs w:val="24"/>
        </w:rPr>
        <w:t>強靭化補助金</w:t>
      </w:r>
    </w:p>
    <w:p w14:paraId="6098F82B" w14:textId="3D288E28" w:rsidR="005C70DB" w:rsidRPr="00F25B9A" w:rsidRDefault="00683127" w:rsidP="00F25B9A">
      <w:pPr>
        <w:pStyle w:val="Ver8"/>
        <w:ind w:rightChars="63" w:right="139" w:firstLineChars="1000" w:firstLine="2400"/>
        <w:rPr>
          <w:rFonts w:ascii="BIZ UDゴシック" w:eastAsia="BIZ UDゴシック" w:hAnsi="BIZ UDゴシック" w:cs="ＭＳ ゴシック"/>
          <w:bCs/>
          <w:sz w:val="24"/>
          <w:szCs w:val="24"/>
        </w:rPr>
      </w:pPr>
      <w:r w:rsidRPr="00F25B9A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 xml:space="preserve">取得財産等管理台帳（　　</w:t>
      </w:r>
      <w:r w:rsidR="005C70DB" w:rsidRPr="00F25B9A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 xml:space="preserve">　　年度）</w:t>
      </w:r>
    </w:p>
    <w:p w14:paraId="1F0AE868" w14:textId="77777777" w:rsidR="00726D79" w:rsidRPr="00F25B9A" w:rsidRDefault="00726D79" w:rsidP="00726D79">
      <w:pPr>
        <w:pStyle w:val="Ver8"/>
        <w:ind w:leftChars="450" w:left="990" w:rightChars="437" w:right="961" w:firstLineChars="1" w:firstLine="2"/>
        <w:rPr>
          <w:rFonts w:ascii="BIZ UDゴシック" w:eastAsia="BIZ UDゴシック" w:hAnsi="BIZ UDゴシック" w:cs="Times New Roman"/>
          <w:b/>
          <w:sz w:val="24"/>
          <w:szCs w:val="24"/>
        </w:rPr>
      </w:pPr>
    </w:p>
    <w:p w14:paraId="677564BB" w14:textId="77777777" w:rsidR="005C70DB" w:rsidRPr="00F25B9A" w:rsidRDefault="005C70DB" w:rsidP="00726D79">
      <w:pPr>
        <w:pStyle w:val="Ver8"/>
        <w:jc w:val="right"/>
        <w:rPr>
          <w:rFonts w:ascii="BIZ UDゴシック" w:eastAsia="BIZ UDゴシック" w:hAnsi="BIZ UDゴシック" w:cs="Times New Roman"/>
        </w:rPr>
      </w:pPr>
      <w:r w:rsidRPr="00F25B9A">
        <w:rPr>
          <w:rFonts w:ascii="BIZ UDゴシック" w:eastAsia="BIZ UDゴシック" w:hAnsi="BIZ UDゴシック" w:cs="ＭＳ ゴシック" w:hint="eastAsia"/>
        </w:rPr>
        <w:t>（単位：円）</w:t>
      </w:r>
    </w:p>
    <w:p w14:paraId="1DA65558" w14:textId="77777777" w:rsidR="005C70DB" w:rsidRPr="00F25B9A" w:rsidRDefault="00270D11" w:rsidP="005C70DB">
      <w:pPr>
        <w:spacing w:line="110" w:lineRule="exact"/>
        <w:rPr>
          <w:rFonts w:ascii="BIZ UDゴシック" w:eastAsia="BIZ UDゴシック" w:hAnsi="BIZ UDゴシック" w:cs="Times New Roman"/>
          <w:color w:val="auto"/>
        </w:rPr>
      </w:pPr>
      <w:r w:rsidRPr="00F25B9A">
        <w:rPr>
          <w:rFonts w:ascii="BIZ UDゴシック" w:eastAsia="BIZ UDゴシック" w:hAnsi="BIZ UD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A01939" wp14:editId="1FF48191">
                <wp:simplePos x="0" y="0"/>
                <wp:positionH relativeFrom="column">
                  <wp:posOffset>68580</wp:posOffset>
                </wp:positionH>
                <wp:positionV relativeFrom="paragraph">
                  <wp:posOffset>67945</wp:posOffset>
                </wp:positionV>
                <wp:extent cx="986790" cy="79946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790" cy="799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1EC9B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5.35pt" to="83.1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" o:allowincell="f"/>
            </w:pict>
          </mc:Fallback>
        </mc:AlternateContent>
      </w:r>
    </w:p>
    <w:tbl>
      <w:tblPr>
        <w:tblW w:w="952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100"/>
        <w:gridCol w:w="1100"/>
        <w:gridCol w:w="1100"/>
        <w:gridCol w:w="1100"/>
        <w:gridCol w:w="1100"/>
        <w:gridCol w:w="1100"/>
        <w:gridCol w:w="1380"/>
      </w:tblGrid>
      <w:tr w:rsidR="00F25B9A" w:rsidRPr="00F25B9A" w14:paraId="598C16FF" w14:textId="77777777" w:rsidTr="00F87461">
        <w:trPr>
          <w:cantSplit/>
          <w:trHeight w:hRule="exact" w:val="124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AAB" w14:textId="77777777" w:rsidR="00F87461" w:rsidRPr="00F25B9A" w:rsidRDefault="00F87461" w:rsidP="00620C94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</w:rPr>
            </w:pPr>
          </w:p>
          <w:p w14:paraId="4B7FB05A" w14:textId="77777777" w:rsidR="00F87461" w:rsidRPr="00F25B9A" w:rsidRDefault="00F87461" w:rsidP="00620C94">
            <w:pPr>
              <w:pStyle w:val="Ver8"/>
              <w:wordWrap/>
              <w:spacing w:line="300" w:lineRule="exact"/>
              <w:jc w:val="right"/>
              <w:rPr>
                <w:rFonts w:ascii="BIZ UDゴシック" w:eastAsia="BIZ UDゴシック" w:hAnsi="BIZ UDゴシック" w:cs="Times New Roman"/>
              </w:rPr>
            </w:pPr>
            <w:r w:rsidRPr="00F25B9A">
              <w:rPr>
                <w:rFonts w:ascii="BIZ UDゴシック" w:eastAsia="BIZ UDゴシック" w:hAnsi="BIZ UDゴシック" w:cs="ＭＳ ゴシック" w:hint="eastAsia"/>
              </w:rPr>
              <w:t xml:space="preserve">区分 </w:t>
            </w:r>
          </w:p>
          <w:p w14:paraId="1D3A5EB8" w14:textId="77777777" w:rsidR="00F25B9A" w:rsidRDefault="00F25B9A" w:rsidP="00620C94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ＭＳ ゴシック"/>
              </w:rPr>
            </w:pPr>
          </w:p>
          <w:p w14:paraId="391222A8" w14:textId="2DF14D97" w:rsidR="00F87461" w:rsidRPr="00F25B9A" w:rsidRDefault="00F87461" w:rsidP="00620C94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 w:hint="eastAsia"/>
              </w:rPr>
            </w:pPr>
            <w:r w:rsidRPr="00F25B9A">
              <w:rPr>
                <w:rFonts w:ascii="BIZ UDゴシック" w:eastAsia="BIZ UDゴシック" w:hAnsi="BIZ UDゴシック" w:cs="ＭＳ ゴシック" w:hint="eastAsia"/>
              </w:rPr>
              <w:t>財産名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6179" w14:textId="77777777" w:rsidR="00F87461" w:rsidRPr="00F25B9A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F25B9A">
              <w:rPr>
                <w:rFonts w:ascii="BIZ UDゴシック" w:eastAsia="BIZ UDゴシック" w:hAnsi="BIZ UDゴシック" w:cs="ＭＳ ゴシック" w:hint="eastAsia"/>
              </w:rPr>
              <w:t>規格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BA7" w14:textId="77777777" w:rsidR="00F87461" w:rsidRPr="00F25B9A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F25B9A">
              <w:rPr>
                <w:rFonts w:ascii="BIZ UDゴシック" w:eastAsia="BIZ UDゴシック" w:hAnsi="BIZ UDゴシック" w:cs="ＭＳ ゴシック" w:hint="eastAsia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8E16" w14:textId="77777777" w:rsidR="00F87461" w:rsidRPr="00F25B9A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F25B9A">
              <w:rPr>
                <w:rFonts w:ascii="BIZ UDゴシック" w:eastAsia="BIZ UDゴシック" w:hAnsi="BIZ UDゴシック" w:cs="ＭＳ ゴシック" w:hint="eastAsia"/>
              </w:rPr>
              <w:t>単価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D993" w14:textId="77777777" w:rsidR="00F87461" w:rsidRPr="00F25B9A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F25B9A">
              <w:rPr>
                <w:rFonts w:ascii="BIZ UDゴシック" w:eastAsia="BIZ UDゴシック" w:hAnsi="BIZ UDゴシック" w:cs="ＭＳ ゴシック" w:hint="eastAsia"/>
              </w:rPr>
              <w:t>金額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D8B5" w14:textId="77777777" w:rsidR="00F87461" w:rsidRPr="00F25B9A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F25B9A">
              <w:rPr>
                <w:rFonts w:ascii="BIZ UDゴシック" w:eastAsia="BIZ UDゴシック" w:hAnsi="BIZ UDゴシック" w:cs="ＭＳ ゴシック" w:hint="eastAsia"/>
              </w:rPr>
              <w:t>取　得</w:t>
            </w:r>
          </w:p>
          <w:p w14:paraId="72C57EC7" w14:textId="77777777" w:rsidR="00F87461" w:rsidRPr="00F25B9A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F25B9A">
              <w:rPr>
                <w:rFonts w:ascii="BIZ UDゴシック" w:eastAsia="BIZ UDゴシック" w:hAnsi="BIZ UDゴシック" w:cs="ＭＳ ゴシック" w:hint="eastAsia"/>
              </w:rPr>
              <w:t>年月日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8F22" w14:textId="77777777" w:rsidR="00F87461" w:rsidRPr="00F25B9A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F25B9A">
              <w:rPr>
                <w:rFonts w:ascii="BIZ UDゴシック" w:eastAsia="BIZ UDゴシック" w:hAnsi="BIZ UDゴシック" w:cs="ＭＳ ゴシック" w:hint="eastAsia"/>
              </w:rPr>
              <w:t>保管場所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C220" w14:textId="77777777" w:rsidR="00F87461" w:rsidRPr="00F25B9A" w:rsidRDefault="00F87461" w:rsidP="00620C94">
            <w:pPr>
              <w:pStyle w:val="Ver8"/>
              <w:wordWrap/>
              <w:spacing w:line="30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F25B9A">
              <w:rPr>
                <w:rFonts w:ascii="BIZ UDゴシック" w:eastAsia="BIZ UDゴシック" w:hAnsi="BIZ UDゴシック" w:cs="ＭＳ ゴシック" w:hint="eastAsia"/>
              </w:rPr>
              <w:t>備考</w:t>
            </w:r>
          </w:p>
        </w:tc>
      </w:tr>
      <w:tr w:rsidR="00F87461" w:rsidRPr="00F25B9A" w14:paraId="7701147E" w14:textId="77777777" w:rsidTr="00F87461">
        <w:trPr>
          <w:cantSplit/>
          <w:trHeight w:hRule="exact" w:val="7351"/>
        </w:trPr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883" w14:textId="40FF9A5F" w:rsidR="00F87461" w:rsidRPr="00F25B9A" w:rsidRDefault="00F87461" w:rsidP="00620C94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37C85EAA" w14:textId="77777777" w:rsidR="00F87461" w:rsidRPr="00F25B9A" w:rsidRDefault="00F87461" w:rsidP="00620C94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CE46A04" w14:textId="77777777" w:rsidR="00F87461" w:rsidRPr="00F25B9A" w:rsidRDefault="00F87461" w:rsidP="00620C94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1C3CF28" w14:textId="77777777" w:rsidR="00F87461" w:rsidRPr="00F25B9A" w:rsidRDefault="00F87461" w:rsidP="00620C94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4FEEF1BF" w14:textId="77777777" w:rsidR="00F87461" w:rsidRPr="00F25B9A" w:rsidRDefault="00F87461" w:rsidP="00620C94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CBCF96B" w14:textId="77777777" w:rsidR="00F87461" w:rsidRPr="00F25B9A" w:rsidRDefault="00F87461" w:rsidP="00620C94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8B93DDD" w14:textId="77777777" w:rsidR="00F87461" w:rsidRPr="00F25B9A" w:rsidRDefault="00F87461" w:rsidP="00620C94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</w:tcPr>
          <w:p w14:paraId="1586FF69" w14:textId="77777777" w:rsidR="00F87461" w:rsidRPr="00F25B9A" w:rsidRDefault="00F87461" w:rsidP="00620C94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</w:tr>
    </w:tbl>
    <w:p w14:paraId="7F7C0C32" w14:textId="77777777" w:rsidR="005C70DB" w:rsidRPr="00F25B9A" w:rsidRDefault="005C70DB" w:rsidP="00620C94">
      <w:pPr>
        <w:wordWrap/>
        <w:spacing w:line="300" w:lineRule="exact"/>
        <w:rPr>
          <w:rFonts w:ascii="BIZ UDゴシック" w:eastAsia="BIZ UDゴシック" w:hAnsi="BIZ UDゴシック" w:cs="Times New Roman"/>
          <w:color w:val="auto"/>
        </w:rPr>
      </w:pPr>
    </w:p>
    <w:p w14:paraId="54ECE60E" w14:textId="77777777" w:rsidR="005C70DB" w:rsidRPr="00F25B9A" w:rsidRDefault="005C70DB" w:rsidP="005C70DB">
      <w:pPr>
        <w:pStyle w:val="Ver8"/>
        <w:rPr>
          <w:rFonts w:ascii="BIZ UDゴシック" w:eastAsia="BIZ UDゴシック" w:hAnsi="BIZ UDゴシック" w:cs="Times New Roman"/>
        </w:rPr>
      </w:pPr>
    </w:p>
    <w:p w14:paraId="1F4285B9" w14:textId="212DBAD1" w:rsidR="005C70DB" w:rsidRPr="00F25B9A" w:rsidRDefault="005C70DB" w:rsidP="00726D79">
      <w:pPr>
        <w:pStyle w:val="Ver8"/>
        <w:spacing w:line="360" w:lineRule="exact"/>
        <w:ind w:leftChars="20" w:left="1083" w:hangingChars="495" w:hanging="1039"/>
        <w:rPr>
          <w:rFonts w:ascii="BIZ UDゴシック" w:eastAsia="BIZ UDゴシック" w:hAnsi="BIZ UDゴシック" w:cs="Times New Roman"/>
          <w:sz w:val="21"/>
          <w:szCs w:val="21"/>
        </w:rPr>
      </w:pPr>
      <w:r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（注）</w:t>
      </w:r>
      <w:r w:rsidR="005611FD"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 xml:space="preserve">　</w:t>
      </w:r>
      <w:r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１　対象</w:t>
      </w:r>
      <w:r w:rsidR="000427C9"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となる取得財産等は、取得価格又は効用の増加価格が本</w:t>
      </w:r>
      <w:r w:rsidR="00814216"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実施</w:t>
      </w:r>
      <w:r w:rsidR="000427C9"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要綱第</w:t>
      </w:r>
      <w:r w:rsidR="00342CEA"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2</w:t>
      </w:r>
      <w:r w:rsidR="006D5F18"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2</w:t>
      </w:r>
      <w:r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条に定める財産処分制限価格以上の財産とする。</w:t>
      </w:r>
    </w:p>
    <w:p w14:paraId="5610CD7E" w14:textId="5F6AE0B0" w:rsidR="005C70DB" w:rsidRPr="00F25B9A" w:rsidRDefault="005C70DB" w:rsidP="00726D79">
      <w:pPr>
        <w:pStyle w:val="Ver8"/>
        <w:spacing w:line="360" w:lineRule="exact"/>
        <w:ind w:leftChars="426" w:left="1122" w:hangingChars="88" w:hanging="185"/>
        <w:rPr>
          <w:rFonts w:ascii="BIZ UDゴシック" w:eastAsia="BIZ UDゴシック" w:hAnsi="BIZ UDゴシック" w:cs="ＭＳ ゴシック"/>
          <w:sz w:val="21"/>
          <w:szCs w:val="21"/>
        </w:rPr>
      </w:pPr>
      <w:r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２　数量は、同</w:t>
      </w:r>
      <w:r w:rsidR="00D170AD"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一規格であれば一括して記載して差し支えない。ただし、単価が異なる場合</w:t>
      </w:r>
      <w:r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には区分して記載のこと</w:t>
      </w:r>
      <w:r w:rsidR="005611FD"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。</w:t>
      </w:r>
    </w:p>
    <w:p w14:paraId="5DA838F5" w14:textId="223A9E80" w:rsidR="005C70DB" w:rsidRPr="00F25B9A" w:rsidRDefault="005C70DB" w:rsidP="00726D79">
      <w:pPr>
        <w:pStyle w:val="Ver8"/>
        <w:spacing w:line="360" w:lineRule="exact"/>
        <w:ind w:firstLineChars="420" w:firstLine="882"/>
        <w:rPr>
          <w:rFonts w:ascii="BIZ UDゴシック" w:eastAsia="BIZ UDゴシック" w:hAnsi="BIZ UDゴシック" w:cs="Times New Roman"/>
        </w:rPr>
      </w:pPr>
      <w:r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３　取得年月日は、検査を行う場合は検収年月日を記載のこと</w:t>
      </w:r>
      <w:r w:rsidR="005611FD" w:rsidRPr="00F25B9A">
        <w:rPr>
          <w:rFonts w:ascii="BIZ UDゴシック" w:eastAsia="BIZ UDゴシック" w:hAnsi="BIZ UDゴシック" w:cs="ＭＳ ゴシック" w:hint="eastAsia"/>
          <w:sz w:val="21"/>
          <w:szCs w:val="21"/>
        </w:rPr>
        <w:t>。</w:t>
      </w:r>
    </w:p>
    <w:p w14:paraId="4EE3E9F6" w14:textId="6532EF9C" w:rsidR="005C70DB" w:rsidRPr="00F25B9A" w:rsidRDefault="005C70DB" w:rsidP="00A06E21">
      <w:pPr>
        <w:pStyle w:val="Ver8"/>
        <w:rPr>
          <w:rFonts w:ascii="BIZ UDゴシック" w:eastAsia="BIZ UDゴシック" w:hAnsi="BIZ UDゴシック"/>
        </w:rPr>
      </w:pPr>
    </w:p>
    <w:sectPr w:rsidR="005C70DB" w:rsidRPr="00F25B9A" w:rsidSect="00F25B9A">
      <w:headerReference w:type="default" r:id="rId8"/>
      <w:pgSz w:w="11906" w:h="16838" w:code="9"/>
      <w:pgMar w:top="1276" w:right="1134" w:bottom="1134" w:left="1134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401904971">
    <w:abstractNumId w:val="10"/>
  </w:num>
  <w:num w:numId="2" w16cid:durableId="1146552655">
    <w:abstractNumId w:val="1"/>
  </w:num>
  <w:num w:numId="3" w16cid:durableId="121660239">
    <w:abstractNumId w:val="8"/>
  </w:num>
  <w:num w:numId="4" w16cid:durableId="1654144319">
    <w:abstractNumId w:val="11"/>
  </w:num>
  <w:num w:numId="5" w16cid:durableId="348530695">
    <w:abstractNumId w:val="19"/>
  </w:num>
  <w:num w:numId="6" w16cid:durableId="750152384">
    <w:abstractNumId w:val="5"/>
  </w:num>
  <w:num w:numId="7" w16cid:durableId="300888627">
    <w:abstractNumId w:val="6"/>
  </w:num>
  <w:num w:numId="8" w16cid:durableId="1948391938">
    <w:abstractNumId w:val="7"/>
  </w:num>
  <w:num w:numId="9" w16cid:durableId="1504279315">
    <w:abstractNumId w:val="14"/>
  </w:num>
  <w:num w:numId="10" w16cid:durableId="2068339471">
    <w:abstractNumId w:val="3"/>
  </w:num>
  <w:num w:numId="11" w16cid:durableId="1774742435">
    <w:abstractNumId w:val="15"/>
  </w:num>
  <w:num w:numId="12" w16cid:durableId="1271277262">
    <w:abstractNumId w:val="17"/>
  </w:num>
  <w:num w:numId="13" w16cid:durableId="383413803">
    <w:abstractNumId w:val="2"/>
  </w:num>
  <w:num w:numId="14" w16cid:durableId="1329479364">
    <w:abstractNumId w:val="16"/>
  </w:num>
  <w:num w:numId="15" w16cid:durableId="644435955">
    <w:abstractNumId w:val="21"/>
  </w:num>
  <w:num w:numId="16" w16cid:durableId="1741564380">
    <w:abstractNumId w:val="0"/>
  </w:num>
  <w:num w:numId="17" w16cid:durableId="663776158">
    <w:abstractNumId w:val="4"/>
  </w:num>
  <w:num w:numId="18" w16cid:durableId="720906689">
    <w:abstractNumId w:val="9"/>
  </w:num>
  <w:num w:numId="19" w16cid:durableId="1085686319">
    <w:abstractNumId w:val="13"/>
  </w:num>
  <w:num w:numId="20" w16cid:durableId="495387772">
    <w:abstractNumId w:val="20"/>
  </w:num>
  <w:num w:numId="21" w16cid:durableId="1040013935">
    <w:abstractNumId w:val="12"/>
  </w:num>
  <w:num w:numId="22" w16cid:durableId="5188609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4DDB"/>
    <w:rsid w:val="002169B2"/>
    <w:rsid w:val="00216F42"/>
    <w:rsid w:val="00217684"/>
    <w:rsid w:val="00230177"/>
    <w:rsid w:val="00234F1B"/>
    <w:rsid w:val="00235CCA"/>
    <w:rsid w:val="00235D02"/>
    <w:rsid w:val="002365E7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2CEA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16942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11FD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D30F4"/>
    <w:rsid w:val="006D3473"/>
    <w:rsid w:val="006D5F18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6D79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0F1C"/>
    <w:rsid w:val="0079767A"/>
    <w:rsid w:val="00797C13"/>
    <w:rsid w:val="007A3BD9"/>
    <w:rsid w:val="007A40F2"/>
    <w:rsid w:val="007A4E57"/>
    <w:rsid w:val="007B1575"/>
    <w:rsid w:val="007C10D2"/>
    <w:rsid w:val="007C2A88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37D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6E21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195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37BC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0FB4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9A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CE0"/>
    <w:rsid w:val="00FC1E6A"/>
    <w:rsid w:val="00FC4910"/>
    <w:rsid w:val="00FC6A3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12</cp:revision>
  <cp:lastPrinted>2025-02-10T11:03:00Z</cp:lastPrinted>
  <dcterms:created xsi:type="dcterms:W3CDTF">2023-06-03T05:42:00Z</dcterms:created>
  <dcterms:modified xsi:type="dcterms:W3CDTF">2026-02-13T07:29:00Z</dcterms:modified>
</cp:coreProperties>
</file>