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96" w:rsidRPr="00D92013" w:rsidRDefault="008E7F96" w:rsidP="008E7F96">
      <w:pPr>
        <w:autoSpaceDE w:val="0"/>
        <w:autoSpaceDN w:val="0"/>
        <w:rPr>
          <w:rFonts w:ascii="ＭＳ ゴシック" w:eastAsia="ＭＳ ゴシック" w:hAnsi="ＭＳ ゴシック" w:cs="ＭＳ ゴシック"/>
          <w:color w:val="auto"/>
          <w:sz w:val="24"/>
          <w:szCs w:val="24"/>
        </w:rPr>
      </w:pPr>
      <w:r w:rsidRPr="00D92013">
        <w:rPr>
          <w:rFonts w:ascii="ＭＳ ゴシック" w:eastAsia="ＭＳ ゴシック" w:hAnsi="ＭＳ ゴシック" w:cs="ＭＳ ゴシック" w:hint="eastAsia"/>
          <w:color w:val="auto"/>
          <w:sz w:val="24"/>
          <w:szCs w:val="24"/>
        </w:rPr>
        <w:t>様式第22号（第43条関係）</w:t>
      </w:r>
    </w:p>
    <w:p w:rsidR="008E7F96" w:rsidRDefault="008E7F96" w:rsidP="008E7F96">
      <w:pPr>
        <w:autoSpaceDE w:val="0"/>
        <w:autoSpaceDN w:val="0"/>
        <w:rPr>
          <w:rFonts w:ascii="ＭＳ ゴシック" w:eastAsia="ＭＳ ゴシック" w:hAnsi="ＭＳ ゴシック" w:cs="ＭＳ ゴシック"/>
          <w:color w:val="auto"/>
          <w:sz w:val="24"/>
          <w:szCs w:val="24"/>
        </w:rPr>
      </w:pPr>
    </w:p>
    <w:p w:rsidR="002D71B1" w:rsidRPr="00D92013" w:rsidRDefault="002D71B1" w:rsidP="002D71B1">
      <w:pPr>
        <w:autoSpaceDE w:val="0"/>
        <w:autoSpaceDN w:val="0"/>
        <w:jc w:val="right"/>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 xml:space="preserve">　　年　　月　　日</w:t>
      </w:r>
    </w:p>
    <w:p w:rsidR="008E7F96" w:rsidRPr="00D92013" w:rsidRDefault="008E7F96" w:rsidP="008E7F96">
      <w:pPr>
        <w:autoSpaceDE w:val="0"/>
        <w:autoSpaceDN w:val="0"/>
        <w:jc w:val="left"/>
        <w:rPr>
          <w:rFonts w:ascii="ＭＳ ゴシック" w:eastAsia="ＭＳ ゴシック" w:hAnsi="ＭＳ ゴシック" w:cs="ＭＳ ゴシック"/>
          <w:color w:val="auto"/>
          <w:sz w:val="24"/>
          <w:szCs w:val="24"/>
        </w:rPr>
      </w:pPr>
    </w:p>
    <w:p w:rsidR="008E7F96" w:rsidRPr="00D92013" w:rsidRDefault="008E7F96" w:rsidP="008E7F96">
      <w:pPr>
        <w:autoSpaceDE w:val="0"/>
        <w:autoSpaceDN w:val="0"/>
        <w:jc w:val="left"/>
        <w:rPr>
          <w:rFonts w:ascii="ＭＳ 明朝" w:hAnsi="ＭＳ 明朝" w:cs="ＭＳ ゴシック"/>
          <w:color w:val="auto"/>
          <w:sz w:val="24"/>
          <w:szCs w:val="24"/>
        </w:rPr>
      </w:pPr>
      <w:r w:rsidRPr="00D92013">
        <w:rPr>
          <w:rFonts w:ascii="ＭＳ ゴシック" w:eastAsia="ＭＳ ゴシック" w:hAnsi="ＭＳ ゴシック" w:cs="ＭＳ ゴシック" w:hint="eastAsia"/>
          <w:color w:val="auto"/>
          <w:sz w:val="24"/>
          <w:szCs w:val="24"/>
        </w:rPr>
        <w:t xml:space="preserve">　　　　　　　　　　　</w:t>
      </w:r>
      <w:r w:rsidRPr="00D92013">
        <w:rPr>
          <w:rFonts w:ascii="ＭＳ 明朝" w:hAnsi="ＭＳ 明朝" w:cs="ＭＳ ゴシック" w:hint="eastAsia"/>
          <w:color w:val="auto"/>
          <w:sz w:val="24"/>
          <w:szCs w:val="24"/>
        </w:rPr>
        <w:t>様</w:t>
      </w:r>
    </w:p>
    <w:p w:rsidR="008E7F96" w:rsidRPr="00D92013" w:rsidRDefault="008E7F96" w:rsidP="008E7F96">
      <w:pPr>
        <w:autoSpaceDE w:val="0"/>
        <w:autoSpaceDN w:val="0"/>
        <w:rPr>
          <w:rFonts w:ascii="ＭＳ 明朝" w:hAnsi="ＭＳ 明朝" w:cs="ＭＳ 明朝"/>
          <w:color w:val="auto"/>
          <w:sz w:val="24"/>
          <w:szCs w:val="24"/>
        </w:rPr>
      </w:pPr>
    </w:p>
    <w:p w:rsidR="008E7F96" w:rsidRPr="00D92013" w:rsidRDefault="008E7F96" w:rsidP="008E7F96">
      <w:pPr>
        <w:autoSpaceDE w:val="0"/>
        <w:autoSpaceDN w:val="0"/>
        <w:rPr>
          <w:rFonts w:ascii="ＭＳ 明朝" w:hAnsi="ＭＳ 明朝" w:cs="ＭＳ 明朝"/>
          <w:color w:val="auto"/>
          <w:sz w:val="24"/>
          <w:szCs w:val="24"/>
        </w:rPr>
      </w:pPr>
    </w:p>
    <w:p w:rsidR="008E7F96" w:rsidRPr="00D92013" w:rsidRDefault="008E7F96" w:rsidP="008E7F96">
      <w:pPr>
        <w:autoSpaceDE w:val="0"/>
        <w:autoSpaceDN w:val="0"/>
        <w:ind w:leftChars="-280" w:left="4536" w:hangingChars="2100" w:hanging="5040"/>
        <w:jc w:val="left"/>
        <w:rPr>
          <w:rFonts w:ascii="ＭＳ 明朝" w:hAnsi="ＭＳ 明朝" w:cs="ＭＳ 明朝"/>
          <w:color w:val="auto"/>
          <w:sz w:val="24"/>
          <w:szCs w:val="24"/>
        </w:rPr>
      </w:pPr>
      <w:r w:rsidRPr="00D92013">
        <w:rPr>
          <w:rFonts w:ascii="ＭＳ 明朝" w:hAnsi="ＭＳ 明朝" w:cs="ＭＳ 明朝" w:hint="eastAsia"/>
          <w:color w:val="auto"/>
          <w:sz w:val="24"/>
          <w:szCs w:val="24"/>
        </w:rPr>
        <w:t xml:space="preserve">　　　　　　　　　　　　　　　　　　　　　　　　　　　　　　　　　　　　　　　（受注者）　　　　　　　　　</w:t>
      </w:r>
      <w:bookmarkStart w:id="0" w:name="_GoBack"/>
      <w:bookmarkEnd w:id="0"/>
    </w:p>
    <w:p w:rsidR="008E7F96" w:rsidRPr="00D92013" w:rsidRDefault="008E7F96" w:rsidP="008E7F96">
      <w:pPr>
        <w:autoSpaceDE w:val="0"/>
        <w:autoSpaceDN w:val="0"/>
        <w:rPr>
          <w:rFonts w:ascii="ＭＳ ゴシック" w:eastAsia="ＭＳ ゴシック" w:hAnsi="ＭＳ ゴシック" w:cs="ＭＳ 明朝"/>
          <w:color w:val="auto"/>
          <w:sz w:val="24"/>
          <w:szCs w:val="24"/>
        </w:rPr>
      </w:pPr>
    </w:p>
    <w:p w:rsidR="008E7F96" w:rsidRPr="00D92013" w:rsidRDefault="008E7F96" w:rsidP="008E7F96">
      <w:pPr>
        <w:autoSpaceDE w:val="0"/>
        <w:autoSpaceDN w:val="0"/>
        <w:rPr>
          <w:rFonts w:ascii="ＭＳ ゴシック" w:eastAsia="ＭＳ ゴシック" w:hAnsi="ＭＳ ゴシック" w:cs="ＭＳ 明朝"/>
          <w:color w:val="auto"/>
          <w:sz w:val="24"/>
          <w:szCs w:val="24"/>
        </w:rPr>
      </w:pPr>
    </w:p>
    <w:p w:rsidR="008E7F96" w:rsidRPr="00D92013" w:rsidRDefault="008E7F96" w:rsidP="008E7F96">
      <w:pPr>
        <w:autoSpaceDE w:val="0"/>
        <w:autoSpaceDN w:val="0"/>
        <w:jc w:val="center"/>
        <w:rPr>
          <w:rFonts w:ascii="ＭＳ 明朝" w:hAnsi="Century" w:cs="ＭＳ 明朝"/>
          <w:color w:val="auto"/>
          <w:sz w:val="24"/>
          <w:szCs w:val="24"/>
        </w:rPr>
      </w:pPr>
      <w:r w:rsidRPr="00D92013">
        <w:rPr>
          <w:rFonts w:ascii="ＭＳ 明朝" w:hAnsi="Century" w:cs="ＭＳ 明朝" w:hint="eastAsia"/>
          <w:color w:val="auto"/>
          <w:sz w:val="24"/>
          <w:szCs w:val="24"/>
        </w:rPr>
        <w:fldChar w:fldCharType="begin"/>
      </w:r>
      <w:r w:rsidRPr="00D92013">
        <w:rPr>
          <w:rFonts w:ascii="ＭＳ 明朝" w:hAnsi="Century" w:cs="ＭＳ 明朝" w:hint="eastAsia"/>
          <w:color w:val="auto"/>
          <w:sz w:val="24"/>
          <w:szCs w:val="24"/>
        </w:rPr>
        <w:instrText>eq \o\ad(認定請求書,　　　　　　　　　　　　　 )</w:instrText>
      </w:r>
      <w:r w:rsidRPr="00D92013">
        <w:rPr>
          <w:rFonts w:ascii="ＭＳ 明朝" w:hAnsi="Century" w:cs="ＭＳ 明朝" w:hint="eastAsia"/>
          <w:color w:val="auto"/>
          <w:sz w:val="24"/>
          <w:szCs w:val="24"/>
        </w:rPr>
        <w:fldChar w:fldCharType="separate"/>
      </w:r>
      <w:r w:rsidRPr="00D92013">
        <w:rPr>
          <w:rFonts w:ascii="ＭＳ 明朝" w:hAnsi="Century" w:cs="ＭＳ 明朝" w:hint="eastAsia"/>
          <w:color w:val="auto"/>
          <w:sz w:val="24"/>
          <w:szCs w:val="24"/>
        </w:rPr>
        <w:t>認定請求書</w:t>
      </w:r>
      <w:r w:rsidRPr="00D92013">
        <w:rPr>
          <w:rFonts w:ascii="ＭＳ 明朝" w:hAnsi="Century" w:cs="ＭＳ 明朝" w:hint="eastAsia"/>
          <w:color w:val="auto"/>
          <w:sz w:val="24"/>
          <w:szCs w:val="24"/>
        </w:rPr>
        <w:fldChar w:fldCharType="end"/>
      </w:r>
    </w:p>
    <w:p w:rsidR="008E7F96" w:rsidRPr="00D92013" w:rsidRDefault="008E7F96" w:rsidP="008E7F96">
      <w:pPr>
        <w:autoSpaceDE w:val="0"/>
        <w:autoSpaceDN w:val="0"/>
        <w:rPr>
          <w:rFonts w:ascii="ＭＳ 明朝" w:hAnsi="Century" w:cs="ＭＳ 明朝"/>
          <w:color w:val="auto"/>
          <w:sz w:val="24"/>
          <w:szCs w:val="24"/>
        </w:rPr>
      </w:pPr>
    </w:p>
    <w:p w:rsidR="008E7F96" w:rsidRPr="00D92013" w:rsidRDefault="008E7F96" w:rsidP="008E7F96">
      <w:pPr>
        <w:autoSpaceDE w:val="0"/>
        <w:autoSpaceDN w:val="0"/>
        <w:rPr>
          <w:rFonts w:ascii="ＭＳ 明朝" w:hAnsi="Century" w:cs="ＭＳ 明朝"/>
          <w:color w:val="auto"/>
          <w:sz w:val="24"/>
          <w:szCs w:val="24"/>
        </w:rPr>
      </w:pPr>
    </w:p>
    <w:p w:rsidR="008E7F96" w:rsidRPr="00D92013" w:rsidRDefault="008E7F96" w:rsidP="008E7F96">
      <w:pPr>
        <w:autoSpaceDE w:val="0"/>
        <w:autoSpaceDN w:val="0"/>
        <w:jc w:val="left"/>
        <w:rPr>
          <w:rFonts w:ascii="ＭＳ 明朝" w:hAnsi="Century" w:cs="ＭＳ 明朝"/>
          <w:color w:val="auto"/>
          <w:sz w:val="24"/>
          <w:szCs w:val="24"/>
        </w:rPr>
      </w:pPr>
      <w:r w:rsidRPr="00D92013">
        <w:rPr>
          <w:rFonts w:ascii="ＭＳ 明朝" w:hAnsi="Century" w:cs="ＭＳ 明朝" w:hint="eastAsia"/>
          <w:color w:val="auto"/>
          <w:sz w:val="24"/>
          <w:szCs w:val="24"/>
        </w:rPr>
        <w:t xml:space="preserve">　工事標準請負契約書第38条第１項に基づき、下記工事の中間前金払の認定を請求します。</w:t>
      </w:r>
    </w:p>
    <w:p w:rsidR="008E7F96" w:rsidRPr="00D92013" w:rsidRDefault="008E7F96" w:rsidP="008E7F96">
      <w:pPr>
        <w:autoSpaceDE w:val="0"/>
        <w:autoSpaceDN w:val="0"/>
        <w:jc w:val="left"/>
        <w:rPr>
          <w:rFonts w:ascii="ＭＳ 明朝" w:hAnsi="Century" w:cs="ＭＳ 明朝"/>
          <w:color w:val="auto"/>
          <w:sz w:val="24"/>
          <w:szCs w:val="24"/>
        </w:rPr>
      </w:pPr>
    </w:p>
    <w:p w:rsidR="008E7F96" w:rsidRPr="00D92013" w:rsidRDefault="008E7F96" w:rsidP="008E7F96">
      <w:pPr>
        <w:autoSpaceDE w:val="0"/>
        <w:autoSpaceDN w:val="0"/>
        <w:jc w:val="left"/>
        <w:rPr>
          <w:rFonts w:ascii="ＭＳ 明朝" w:hAnsi="Century" w:cs="ＭＳ 明朝"/>
          <w:color w:val="auto"/>
          <w:sz w:val="24"/>
          <w:szCs w:val="24"/>
        </w:rPr>
      </w:pPr>
    </w:p>
    <w:p w:rsidR="008E7F96" w:rsidRPr="00D92013" w:rsidRDefault="008E7F96" w:rsidP="008E7F96">
      <w:pPr>
        <w:autoSpaceDE w:val="0"/>
        <w:autoSpaceDN w:val="0"/>
        <w:jc w:val="center"/>
        <w:rPr>
          <w:rFonts w:ascii="ＭＳ 明朝" w:hAnsi="Century" w:cs="ＭＳ 明朝"/>
          <w:color w:val="auto"/>
          <w:sz w:val="24"/>
          <w:szCs w:val="24"/>
        </w:rPr>
      </w:pPr>
      <w:r w:rsidRPr="00D92013">
        <w:rPr>
          <w:rFonts w:ascii="ＭＳ 明朝" w:hAnsi="Century" w:cs="ＭＳ 明朝" w:hint="eastAsia"/>
          <w:color w:val="auto"/>
          <w:sz w:val="24"/>
          <w:szCs w:val="24"/>
        </w:rPr>
        <w:t>記</w:t>
      </w:r>
    </w:p>
    <w:p w:rsidR="008E7F96" w:rsidRPr="00D92013" w:rsidRDefault="008E7F96" w:rsidP="008E7F96">
      <w:pPr>
        <w:autoSpaceDE w:val="0"/>
        <w:autoSpaceDN w:val="0"/>
        <w:jc w:val="center"/>
        <w:rPr>
          <w:rFonts w:ascii="ＭＳ 明朝" w:hAnsi="Century" w:cs="ＭＳ 明朝"/>
          <w:color w:val="auto"/>
          <w:sz w:val="24"/>
          <w:szCs w:val="24"/>
        </w:rPr>
      </w:pPr>
    </w:p>
    <w:p w:rsidR="008E7F96" w:rsidRPr="00D92013" w:rsidRDefault="008E7F96" w:rsidP="008E7F96">
      <w:pPr>
        <w:autoSpaceDE w:val="0"/>
        <w:autoSpaceDN w:val="0"/>
        <w:jc w:val="center"/>
        <w:rPr>
          <w:rFonts w:ascii="ＭＳ 明朝" w:hAnsi="Century" w:cs="ＭＳ 明朝"/>
          <w:color w:val="auto"/>
          <w:sz w:val="24"/>
          <w:szCs w:val="24"/>
        </w:rPr>
      </w:pP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r w:rsidRPr="00D92013">
        <w:rPr>
          <w:rFonts w:ascii="ＭＳ 明朝" w:hAnsi="Century" w:cs="ＭＳ 明朝" w:hint="eastAsia"/>
          <w:color w:val="auto"/>
          <w:sz w:val="24"/>
          <w:szCs w:val="24"/>
        </w:rPr>
        <w:t>工事番号</w:t>
      </w: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r w:rsidRPr="00D92013">
        <w:rPr>
          <w:rFonts w:ascii="ＭＳ 明朝" w:hAnsi="Century" w:cs="ＭＳ 明朝" w:hint="eastAsia"/>
          <w:color w:val="auto"/>
          <w:sz w:val="24"/>
          <w:szCs w:val="24"/>
        </w:rPr>
        <w:t>工 事 名</w:t>
      </w: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r w:rsidRPr="00D92013">
        <w:rPr>
          <w:rFonts w:ascii="ＭＳ 明朝" w:hAnsi="Century" w:cs="ＭＳ 明朝" w:hint="eastAsia"/>
          <w:color w:val="auto"/>
          <w:sz w:val="24"/>
          <w:szCs w:val="24"/>
        </w:rPr>
        <w:t>契 約 日</w:t>
      </w: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r w:rsidRPr="00D92013">
        <w:rPr>
          <w:rFonts w:ascii="ＭＳ 明朝" w:hAnsi="Century" w:cs="ＭＳ 明朝" w:hint="eastAsia"/>
          <w:color w:val="auto"/>
          <w:sz w:val="24"/>
          <w:szCs w:val="24"/>
        </w:rPr>
        <w:t>工　　期　　　　自</w:t>
      </w:r>
    </w:p>
    <w:p w:rsidR="008E7F96" w:rsidRPr="00D92013" w:rsidRDefault="008E7F96" w:rsidP="008E7F96">
      <w:pPr>
        <w:autoSpaceDE w:val="0"/>
        <w:autoSpaceDN w:val="0"/>
        <w:jc w:val="left"/>
        <w:rPr>
          <w:rFonts w:ascii="ＭＳ 明朝" w:hAnsi="Century" w:cs="ＭＳ 明朝"/>
          <w:color w:val="auto"/>
          <w:sz w:val="24"/>
          <w:szCs w:val="24"/>
        </w:rPr>
      </w:pPr>
      <w:r w:rsidRPr="00D92013">
        <w:rPr>
          <w:rFonts w:ascii="ＭＳ 明朝" w:hAnsi="Century" w:cs="ＭＳ 明朝" w:hint="eastAsia"/>
          <w:color w:val="auto"/>
          <w:sz w:val="24"/>
          <w:szCs w:val="24"/>
        </w:rPr>
        <w:t xml:space="preserve">　　　　　　　　　　　至　</w:t>
      </w:r>
    </w:p>
    <w:p w:rsidR="008E7F96" w:rsidRPr="00D92013" w:rsidRDefault="008E7F96" w:rsidP="008E7F96">
      <w:pPr>
        <w:autoSpaceDE w:val="0"/>
        <w:autoSpaceDN w:val="0"/>
        <w:jc w:val="left"/>
        <w:rPr>
          <w:rFonts w:ascii="ＭＳ 明朝" w:hAnsi="Century" w:cs="ＭＳ 明朝"/>
          <w:color w:val="auto"/>
          <w:sz w:val="24"/>
          <w:szCs w:val="24"/>
        </w:rPr>
      </w:pP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r w:rsidRPr="00D92013">
        <w:rPr>
          <w:rFonts w:ascii="ＭＳ 明朝" w:hAnsi="Century" w:cs="ＭＳ 明朝" w:hint="eastAsia"/>
          <w:color w:val="auto"/>
          <w:sz w:val="24"/>
          <w:szCs w:val="24"/>
        </w:rPr>
        <w:t>工事場所</w:t>
      </w: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p>
    <w:p w:rsidR="008E7F96" w:rsidRPr="00D92013" w:rsidRDefault="008E7F96" w:rsidP="008E7F96">
      <w:pPr>
        <w:autoSpaceDE w:val="0"/>
        <w:autoSpaceDN w:val="0"/>
        <w:ind w:firstLineChars="300" w:firstLine="720"/>
        <w:jc w:val="left"/>
        <w:rPr>
          <w:rFonts w:ascii="ＭＳ 明朝" w:hAnsi="Century" w:cs="ＭＳ 明朝"/>
          <w:color w:val="auto"/>
          <w:sz w:val="24"/>
          <w:szCs w:val="24"/>
        </w:rPr>
      </w:pPr>
      <w:r w:rsidRPr="00D92013">
        <w:rPr>
          <w:rFonts w:ascii="ＭＳ 明朝" w:hAnsi="Century" w:cs="ＭＳ 明朝" w:hint="eastAsia"/>
          <w:color w:val="auto"/>
          <w:sz w:val="24"/>
          <w:szCs w:val="24"/>
        </w:rPr>
        <w:t>請負代金額　　　￥</w:t>
      </w:r>
    </w:p>
    <w:p w:rsidR="008E7F96" w:rsidRPr="00D92013" w:rsidRDefault="008E7F96" w:rsidP="008E7F96">
      <w:pPr>
        <w:autoSpaceDE w:val="0"/>
        <w:autoSpaceDN w:val="0"/>
        <w:rPr>
          <w:rFonts w:ascii="ＭＳ 明朝" w:hAnsi="Century" w:cs="ＭＳ 明朝"/>
          <w:color w:val="auto"/>
          <w:sz w:val="24"/>
          <w:szCs w:val="24"/>
        </w:rPr>
      </w:pPr>
      <w:r w:rsidRPr="00D92013">
        <w:rPr>
          <w:rFonts w:ascii="ＭＳ 明朝" w:hAnsi="ＭＳ 明朝" w:cs="ＭＳ 明朝" w:hint="eastAsia"/>
          <w:color w:val="auto"/>
          <w:sz w:val="24"/>
          <w:szCs w:val="24"/>
          <w:u w:val="dotted"/>
        </w:rPr>
        <w:t xml:space="preserve">　　　　　　　　　　　　　　　　　　　　　　　　　　　　　　　　　　　　　</w:t>
      </w:r>
    </w:p>
    <w:p w:rsidR="008E7F96" w:rsidRPr="00D92013" w:rsidRDefault="008E7F96" w:rsidP="008E7F96">
      <w:pPr>
        <w:autoSpaceDE w:val="0"/>
        <w:autoSpaceDN w:val="0"/>
        <w:rPr>
          <w:rFonts w:ascii="ＭＳ 明朝" w:hAnsi="ＭＳ 明朝" w:cs="ＭＳ 明朝"/>
          <w:color w:val="auto"/>
          <w:sz w:val="24"/>
          <w:szCs w:val="24"/>
        </w:rPr>
      </w:pPr>
      <w:r w:rsidRPr="00D92013">
        <w:rPr>
          <w:rFonts w:ascii="ＭＳ 明朝" w:hAnsi="ＭＳ 明朝" w:cs="ＭＳ 明朝" w:hint="eastAsia"/>
          <w:color w:val="auto"/>
          <w:sz w:val="24"/>
          <w:szCs w:val="24"/>
        </w:rPr>
        <w:t>(注）債務負担行為に基づく契約の場合は請負代金額欄の下段に各年度の</w:t>
      </w:r>
    </w:p>
    <w:p w:rsidR="008E7F96" w:rsidRPr="00D92013" w:rsidRDefault="008E7F96" w:rsidP="008E7F96">
      <w:pPr>
        <w:autoSpaceDE w:val="0"/>
        <w:autoSpaceDN w:val="0"/>
        <w:ind w:firstLineChars="250" w:firstLine="600"/>
        <w:rPr>
          <w:rFonts w:ascii="ＭＳ 明朝" w:hAnsi="ＭＳ 明朝" w:cs="ＭＳ 明朝"/>
          <w:color w:val="auto"/>
          <w:sz w:val="24"/>
          <w:szCs w:val="24"/>
        </w:rPr>
      </w:pPr>
      <w:r w:rsidRPr="00D92013">
        <w:rPr>
          <w:rFonts w:ascii="ＭＳ 明朝" w:hAnsi="ＭＳ 明朝" w:cs="ＭＳ 明朝" w:hint="eastAsia"/>
          <w:color w:val="auto"/>
          <w:sz w:val="24"/>
          <w:szCs w:val="24"/>
        </w:rPr>
        <w:t>出来高予定額を記入すること。</w:t>
      </w:r>
    </w:p>
    <w:p w:rsidR="008E7F96" w:rsidRPr="00D92013" w:rsidRDefault="008E7F96" w:rsidP="008E7F96">
      <w:pPr>
        <w:autoSpaceDE w:val="0"/>
        <w:autoSpaceDN w:val="0"/>
        <w:ind w:firstLineChars="300" w:firstLine="720"/>
        <w:rPr>
          <w:rFonts w:ascii="ＭＳ 明朝" w:hAnsi="ＭＳ 明朝" w:cs="ＭＳ 明朝"/>
          <w:color w:val="auto"/>
          <w:sz w:val="24"/>
          <w:szCs w:val="24"/>
        </w:rPr>
      </w:pPr>
      <w:r w:rsidRPr="00D92013">
        <w:rPr>
          <w:rFonts w:ascii="ＭＳ 明朝" w:hAnsi="ＭＳ 明朝" w:cs="ＭＳ 明朝" w:hint="eastAsia"/>
          <w:color w:val="auto"/>
          <w:sz w:val="24"/>
          <w:szCs w:val="24"/>
        </w:rPr>
        <w:t>【記載例】</w:t>
      </w:r>
    </w:p>
    <w:p w:rsidR="008E7F96" w:rsidRPr="00D92013" w:rsidRDefault="008E7F96" w:rsidP="008E7F96">
      <w:pPr>
        <w:autoSpaceDE w:val="0"/>
        <w:autoSpaceDN w:val="0"/>
        <w:ind w:firstLineChars="300" w:firstLine="720"/>
        <w:rPr>
          <w:rFonts w:ascii="ＭＳ 明朝" w:hAnsi="ＭＳ 明朝" w:cs="ＭＳ 明朝"/>
          <w:color w:val="auto"/>
          <w:sz w:val="24"/>
          <w:szCs w:val="24"/>
        </w:rPr>
      </w:pPr>
      <w:r w:rsidRPr="00D92013">
        <w:rPr>
          <w:rFonts w:ascii="ＭＳ 明朝" w:hAnsi="ＭＳ 明朝" w:cs="ＭＳ 明朝" w:hint="eastAsia"/>
          <w:color w:val="auto"/>
          <w:sz w:val="24"/>
          <w:szCs w:val="24"/>
        </w:rPr>
        <w:t>（出来高予定額）令和○○年度  ￥　△△△</w:t>
      </w:r>
    </w:p>
    <w:p w:rsidR="008E7F96" w:rsidRPr="00D92013" w:rsidRDefault="008E7F96" w:rsidP="008E7F96">
      <w:pPr>
        <w:widowControl/>
        <w:rPr>
          <w:rFonts w:ascii="ＭＳ 明朝" w:hAnsi="ＭＳ 明朝"/>
          <w:color w:val="auto"/>
          <w:sz w:val="24"/>
          <w:szCs w:val="24"/>
        </w:rPr>
      </w:pPr>
      <w:r w:rsidRPr="00D92013">
        <w:rPr>
          <w:rFonts w:ascii="ＭＳ 明朝" w:hAnsi="ＭＳ 明朝" w:hint="eastAsia"/>
          <w:color w:val="auto"/>
          <w:sz w:val="24"/>
          <w:szCs w:val="24"/>
        </w:rPr>
        <w:t xml:space="preserve">   　　　　　　　　　　　　～</w:t>
      </w:r>
    </w:p>
    <w:p w:rsidR="00EA3BDD" w:rsidRPr="00D92013" w:rsidRDefault="008E7F96" w:rsidP="00D92013">
      <w:pPr>
        <w:autoSpaceDE w:val="0"/>
        <w:autoSpaceDN w:val="0"/>
        <w:ind w:firstLineChars="1100" w:firstLine="2640"/>
        <w:rPr>
          <w:color w:val="auto"/>
          <w:sz w:val="24"/>
          <w:szCs w:val="24"/>
        </w:rPr>
      </w:pPr>
      <w:r w:rsidRPr="00D92013">
        <w:rPr>
          <w:rFonts w:ascii="ＭＳ 明朝" w:hAnsi="ＭＳ 明朝" w:cs="ＭＳ 明朝" w:hint="eastAsia"/>
          <w:color w:val="auto"/>
          <w:sz w:val="24"/>
          <w:szCs w:val="24"/>
        </w:rPr>
        <w:t>令和○○年度  ￥　△△△</w:t>
      </w:r>
    </w:p>
    <w:sectPr w:rsidR="00EA3BDD" w:rsidRPr="00D92013" w:rsidSect="0026598A">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173" w:rsidRDefault="006A7173" w:rsidP="008066B0">
      <w:r>
        <w:separator/>
      </w:r>
    </w:p>
  </w:endnote>
  <w:endnote w:type="continuationSeparator" w:id="0">
    <w:p w:rsidR="006A7173" w:rsidRDefault="006A7173" w:rsidP="0080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173" w:rsidRDefault="006A7173" w:rsidP="008066B0">
      <w:r>
        <w:separator/>
      </w:r>
    </w:p>
  </w:footnote>
  <w:footnote w:type="continuationSeparator" w:id="0">
    <w:p w:rsidR="006A7173" w:rsidRDefault="006A7173" w:rsidP="0080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64"/>
    <w:rsid w:val="00033E94"/>
    <w:rsid w:val="0008647B"/>
    <w:rsid w:val="000A0713"/>
    <w:rsid w:val="000C6F02"/>
    <w:rsid w:val="00162C92"/>
    <w:rsid w:val="001D6B7C"/>
    <w:rsid w:val="00233F02"/>
    <w:rsid w:val="00250BBA"/>
    <w:rsid w:val="0026598A"/>
    <w:rsid w:val="002D71B1"/>
    <w:rsid w:val="00323C64"/>
    <w:rsid w:val="00352228"/>
    <w:rsid w:val="00620C55"/>
    <w:rsid w:val="006876BE"/>
    <w:rsid w:val="006A7173"/>
    <w:rsid w:val="00702456"/>
    <w:rsid w:val="008066B0"/>
    <w:rsid w:val="008169A1"/>
    <w:rsid w:val="008854D3"/>
    <w:rsid w:val="008E2628"/>
    <w:rsid w:val="008E7F96"/>
    <w:rsid w:val="008F258F"/>
    <w:rsid w:val="00931335"/>
    <w:rsid w:val="00967C8E"/>
    <w:rsid w:val="00985825"/>
    <w:rsid w:val="00A035D0"/>
    <w:rsid w:val="00A26BE4"/>
    <w:rsid w:val="00BD45B6"/>
    <w:rsid w:val="00BE20F4"/>
    <w:rsid w:val="00C0002E"/>
    <w:rsid w:val="00C0184E"/>
    <w:rsid w:val="00C56827"/>
    <w:rsid w:val="00D92013"/>
    <w:rsid w:val="00E33051"/>
    <w:rsid w:val="00EA3BDD"/>
    <w:rsid w:val="00EE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11F7F7-EE9E-4697-AD4D-8DCB410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C64"/>
    <w:pPr>
      <w:widowControl w:val="0"/>
      <w:overflowPunct w:val="0"/>
      <w:adjustRightInd w:val="0"/>
      <w:jc w:val="both"/>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6B0"/>
    <w:pPr>
      <w:tabs>
        <w:tab w:val="center" w:pos="4252"/>
        <w:tab w:val="right" w:pos="8504"/>
      </w:tabs>
      <w:snapToGrid w:val="0"/>
    </w:pPr>
  </w:style>
  <w:style w:type="character" w:customStyle="1" w:styleId="a4">
    <w:name w:val="ヘッダー (文字)"/>
    <w:basedOn w:val="a0"/>
    <w:link w:val="a3"/>
    <w:uiPriority w:val="99"/>
    <w:rsid w:val="008066B0"/>
    <w:rPr>
      <w:rFonts w:ascii="Times New Roman" w:eastAsia="ＭＳ 明朝" w:hAnsi="Times New Roman" w:cs="Times New Roman"/>
      <w:color w:val="000000"/>
      <w:kern w:val="0"/>
      <w:sz w:val="18"/>
      <w:szCs w:val="18"/>
    </w:rPr>
  </w:style>
  <w:style w:type="paragraph" w:styleId="a5">
    <w:name w:val="footer"/>
    <w:basedOn w:val="a"/>
    <w:link w:val="a6"/>
    <w:uiPriority w:val="99"/>
    <w:unhideWhenUsed/>
    <w:rsid w:val="008066B0"/>
    <w:pPr>
      <w:tabs>
        <w:tab w:val="center" w:pos="4252"/>
        <w:tab w:val="right" w:pos="8504"/>
      </w:tabs>
      <w:snapToGrid w:val="0"/>
    </w:pPr>
  </w:style>
  <w:style w:type="character" w:customStyle="1" w:styleId="a6">
    <w:name w:val="フッター (文字)"/>
    <w:basedOn w:val="a0"/>
    <w:link w:val="a5"/>
    <w:uiPriority w:val="99"/>
    <w:rsid w:val="008066B0"/>
    <w:rPr>
      <w:rFonts w:ascii="Times New Roman" w:eastAsia="ＭＳ 明朝" w:hAnsi="Times New Roman" w:cs="Times New Roman"/>
      <w:color w:val="000000"/>
      <w:kern w:val="0"/>
      <w:sz w:val="18"/>
      <w:szCs w:val="18"/>
    </w:rPr>
  </w:style>
  <w:style w:type="paragraph" w:styleId="a7">
    <w:name w:val="Note Heading"/>
    <w:basedOn w:val="a"/>
    <w:next w:val="a"/>
    <w:link w:val="a8"/>
    <w:uiPriority w:val="99"/>
    <w:unhideWhenUsed/>
    <w:rsid w:val="001D6B7C"/>
    <w:pPr>
      <w:jc w:val="center"/>
    </w:pPr>
    <w:rPr>
      <w:rFonts w:ascii="ＭＳ 明朝" w:hAnsi="Century" w:cs="ＭＳ 明朝"/>
      <w:color w:val="auto"/>
      <w:sz w:val="24"/>
      <w:szCs w:val="24"/>
    </w:rPr>
  </w:style>
  <w:style w:type="character" w:customStyle="1" w:styleId="a8">
    <w:name w:val="記 (文字)"/>
    <w:basedOn w:val="a0"/>
    <w:link w:val="a7"/>
    <w:uiPriority w:val="99"/>
    <w:rsid w:val="001D6B7C"/>
    <w:rPr>
      <w:rFonts w:ascii="ＭＳ 明朝" w:eastAsia="ＭＳ 明朝" w:hAnsi="Century" w:cs="ＭＳ 明朝"/>
      <w:kern w:val="0"/>
      <w:sz w:val="24"/>
      <w:szCs w:val="24"/>
    </w:rPr>
  </w:style>
  <w:style w:type="paragraph" w:styleId="a9">
    <w:name w:val="Closing"/>
    <w:basedOn w:val="a"/>
    <w:link w:val="aa"/>
    <w:uiPriority w:val="99"/>
    <w:unhideWhenUsed/>
    <w:rsid w:val="001D6B7C"/>
    <w:pPr>
      <w:jc w:val="right"/>
    </w:pPr>
    <w:rPr>
      <w:rFonts w:ascii="ＭＳ 明朝" w:hAnsi="Century" w:cs="ＭＳ 明朝"/>
      <w:color w:val="auto"/>
      <w:sz w:val="24"/>
      <w:szCs w:val="24"/>
    </w:rPr>
  </w:style>
  <w:style w:type="character" w:customStyle="1" w:styleId="aa">
    <w:name w:val="結語 (文字)"/>
    <w:basedOn w:val="a0"/>
    <w:link w:val="a9"/>
    <w:uiPriority w:val="99"/>
    <w:rsid w:val="001D6B7C"/>
    <w:rPr>
      <w:rFonts w:ascii="ＭＳ 明朝"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8748">
      <w:bodyDiv w:val="1"/>
      <w:marLeft w:val="0"/>
      <w:marRight w:val="0"/>
      <w:marTop w:val="0"/>
      <w:marBottom w:val="0"/>
      <w:divBdr>
        <w:top w:val="none" w:sz="0" w:space="0" w:color="auto"/>
        <w:left w:val="none" w:sz="0" w:space="0" w:color="auto"/>
        <w:bottom w:val="none" w:sz="0" w:space="0" w:color="auto"/>
        <w:right w:val="none" w:sz="0" w:space="0" w:color="auto"/>
      </w:divBdr>
    </w:div>
    <w:div w:id="463742093">
      <w:bodyDiv w:val="1"/>
      <w:marLeft w:val="0"/>
      <w:marRight w:val="0"/>
      <w:marTop w:val="0"/>
      <w:marBottom w:val="0"/>
      <w:divBdr>
        <w:top w:val="none" w:sz="0" w:space="0" w:color="auto"/>
        <w:left w:val="none" w:sz="0" w:space="0" w:color="auto"/>
        <w:bottom w:val="none" w:sz="0" w:space="0" w:color="auto"/>
        <w:right w:val="none" w:sz="0" w:space="0" w:color="auto"/>
      </w:divBdr>
    </w:div>
    <w:div w:id="609774318">
      <w:bodyDiv w:val="1"/>
      <w:marLeft w:val="0"/>
      <w:marRight w:val="0"/>
      <w:marTop w:val="0"/>
      <w:marBottom w:val="0"/>
      <w:divBdr>
        <w:top w:val="none" w:sz="0" w:space="0" w:color="auto"/>
        <w:left w:val="none" w:sz="0" w:space="0" w:color="auto"/>
        <w:bottom w:val="none" w:sz="0" w:space="0" w:color="auto"/>
        <w:right w:val="none" w:sz="0" w:space="0" w:color="auto"/>
      </w:divBdr>
    </w:div>
    <w:div w:id="1018048128">
      <w:bodyDiv w:val="1"/>
      <w:marLeft w:val="0"/>
      <w:marRight w:val="0"/>
      <w:marTop w:val="0"/>
      <w:marBottom w:val="0"/>
      <w:divBdr>
        <w:top w:val="none" w:sz="0" w:space="0" w:color="auto"/>
        <w:left w:val="none" w:sz="0" w:space="0" w:color="auto"/>
        <w:bottom w:val="none" w:sz="0" w:space="0" w:color="auto"/>
        <w:right w:val="none" w:sz="0" w:space="0" w:color="auto"/>
      </w:divBdr>
    </w:div>
    <w:div w:id="1232619271">
      <w:bodyDiv w:val="1"/>
      <w:marLeft w:val="0"/>
      <w:marRight w:val="0"/>
      <w:marTop w:val="0"/>
      <w:marBottom w:val="0"/>
      <w:divBdr>
        <w:top w:val="none" w:sz="0" w:space="0" w:color="auto"/>
        <w:left w:val="none" w:sz="0" w:space="0" w:color="auto"/>
        <w:bottom w:val="none" w:sz="0" w:space="0" w:color="auto"/>
        <w:right w:val="none" w:sz="0" w:space="0" w:color="auto"/>
      </w:divBdr>
    </w:div>
    <w:div w:id="14668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達也</dc:creator>
  <cp:keywords/>
  <dc:description/>
  <cp:lastModifiedBy>梶本 圭太</cp:lastModifiedBy>
  <cp:revision>4</cp:revision>
  <dcterms:created xsi:type="dcterms:W3CDTF">2021-01-27T09:59:00Z</dcterms:created>
  <dcterms:modified xsi:type="dcterms:W3CDTF">2021-01-27T11:03:00Z</dcterms:modified>
</cp:coreProperties>
</file>