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9FC9" w14:textId="60ABBA94" w:rsidR="00FF653F" w:rsidRPr="00387602" w:rsidRDefault="00FF653F" w:rsidP="00FF653F">
      <w:pPr>
        <w:pStyle w:val="Ver8"/>
        <w:wordWrap/>
        <w:spacing w:line="3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様式第1</w:t>
      </w:r>
      <w:r w:rsidR="008B446A">
        <w:rPr>
          <w:rFonts w:ascii="UD デジタル 教科書体 NP-R" w:eastAsia="UD デジタル 教科書体 NP-R" w:hAnsi="ＭＳ ゴシック" w:cs="ＭＳ ゴシック" w:hint="eastAsia"/>
        </w:rPr>
        <w:t>５</w:t>
      </w:r>
      <w:r w:rsidRPr="00387602">
        <w:rPr>
          <w:rFonts w:ascii="UD デジタル 教科書体 NP-R" w:eastAsia="UD デジタル 教科書体 NP-R" w:hAnsi="ＭＳ ゴシック" w:cs="ＭＳ ゴシック" w:hint="eastAsia"/>
        </w:rPr>
        <w:t>号（</w:t>
      </w:r>
      <w:r w:rsidR="004B0787">
        <w:rPr>
          <w:rFonts w:ascii="UD デジタル 教科書体 NP-R" w:eastAsia="UD デジタル 教科書体 NP-R" w:hAnsi="ＭＳ ゴシック" w:cs="ＭＳ ゴシック" w:hint="eastAsia"/>
        </w:rPr>
        <w:t>第1</w:t>
      </w:r>
      <w:r w:rsidR="004B0787">
        <w:rPr>
          <w:rFonts w:ascii="UD デジタル 教科書体 NP-R" w:eastAsia="UD デジタル 教科書体 NP-R" w:hAnsi="ＭＳ ゴシック" w:cs="ＭＳ ゴシック"/>
        </w:rPr>
        <w:t>6</w:t>
      </w:r>
      <w:r w:rsidRPr="00387602">
        <w:rPr>
          <w:rFonts w:ascii="UD デジタル 教科書体 NP-R" w:eastAsia="UD デジタル 教科書体 NP-R" w:hAnsi="ＭＳ ゴシック" w:cs="ＭＳ ゴシック" w:hint="eastAsia"/>
        </w:rPr>
        <w:t>条関係）</w:t>
      </w:r>
    </w:p>
    <w:p w14:paraId="40B3BE8E"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年　　月　　日</w:t>
      </w:r>
    </w:p>
    <w:p w14:paraId="4AA233F0" w14:textId="77777777" w:rsidR="00FF653F" w:rsidRPr="00387602" w:rsidRDefault="00FF653F" w:rsidP="00FF653F">
      <w:pPr>
        <w:pStyle w:val="Ver8"/>
        <w:rPr>
          <w:rFonts w:ascii="UD デジタル 教科書体 NP-R" w:eastAsia="UD デジタル 教科書体 NP-R" w:hAnsi="ＭＳ ゴシック" w:cs="Times New Roman"/>
        </w:rPr>
      </w:pPr>
    </w:p>
    <w:p w14:paraId="4BAF5CAC" w14:textId="77777777" w:rsidR="00FF653F" w:rsidRPr="00387602" w:rsidRDefault="00FF653F" w:rsidP="00FF653F">
      <w:pPr>
        <w:pStyle w:val="Ver8"/>
        <w:ind w:firstLineChars="100" w:firstLine="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長 崎 県 知 事　　　　　　　　　様</w:t>
      </w:r>
    </w:p>
    <w:p w14:paraId="21830E33" w14:textId="77777777" w:rsidR="00FF653F" w:rsidRPr="00387602" w:rsidRDefault="00FF653F" w:rsidP="00FF653F">
      <w:pPr>
        <w:pStyle w:val="Ver8"/>
        <w:rPr>
          <w:rFonts w:ascii="UD デジタル 教科書体 NP-R" w:eastAsia="UD デジタル 教科書体 NP-R" w:hAnsi="ＭＳ ゴシック" w:cs="Times New Roman"/>
        </w:rPr>
      </w:pPr>
    </w:p>
    <w:p w14:paraId="3BC47A97" w14:textId="77777777" w:rsidR="00FF653F" w:rsidRPr="00387602" w:rsidRDefault="00FF653F" w:rsidP="00FF653F">
      <w:pPr>
        <w:pStyle w:val="Ver8"/>
        <w:spacing w:line="4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住　　　　　所</w:t>
      </w:r>
    </w:p>
    <w:p w14:paraId="7B9FD84E"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w:t>
      </w:r>
      <w:r w:rsidRPr="00FF653F">
        <w:rPr>
          <w:rFonts w:ascii="UD デジタル 教科書体 NP-R" w:eastAsia="UD デジタル 教科書体 NP-R" w:hAnsi="ＭＳ ゴシック" w:cs="ＭＳ ゴシック" w:hint="eastAsia"/>
          <w:spacing w:val="55"/>
          <w:fitText w:val="1540" w:id="-1300580860"/>
        </w:rPr>
        <w:t>法人の名</w:t>
      </w:r>
      <w:r w:rsidRPr="00FF653F">
        <w:rPr>
          <w:rFonts w:ascii="UD デジタル 教科書体 NP-R" w:eastAsia="UD デジタル 教科書体 NP-R" w:hAnsi="ＭＳ ゴシック" w:cs="ＭＳ ゴシック" w:hint="eastAsia"/>
          <w:fitText w:val="1540" w:id="-1300580860"/>
        </w:rPr>
        <w:t>称</w:t>
      </w:r>
    </w:p>
    <w:p w14:paraId="3E3A264A" w14:textId="77777777" w:rsidR="00FF653F" w:rsidRPr="00387602" w:rsidRDefault="00FF653F" w:rsidP="00FF653F">
      <w:pPr>
        <w:pStyle w:val="Ver8"/>
        <w:spacing w:line="4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代表者職・氏名　　　　　　　　　　　　</w:t>
      </w:r>
    </w:p>
    <w:p w14:paraId="57DBCBC2" w14:textId="77777777" w:rsidR="00FF653F" w:rsidRPr="00387602" w:rsidRDefault="00FF653F" w:rsidP="00FF653F">
      <w:pPr>
        <w:pStyle w:val="Ver8"/>
        <w:rPr>
          <w:rFonts w:ascii="UD デジタル 教科書体 NP-R" w:eastAsia="UD デジタル 教科書体 NP-R" w:hAnsi="ＭＳ ゴシック" w:cs="Times New Roman"/>
        </w:rPr>
      </w:pPr>
    </w:p>
    <w:p w14:paraId="2624BA61" w14:textId="1D479A51" w:rsidR="00FF653F" w:rsidRPr="00387602" w:rsidRDefault="00FF653F" w:rsidP="00FE05FF">
      <w:pPr>
        <w:pStyle w:val="Ver8"/>
        <w:jc w:val="center"/>
        <w:rPr>
          <w:rFonts w:ascii="UD デジタル 教科書体 NP-R" w:eastAsia="UD デジタル 教科書体 NP-R" w:hAnsi="ＭＳ ゴシック" w:cs="Times New Roman"/>
          <w:b/>
          <w:sz w:val="24"/>
          <w:szCs w:val="24"/>
        </w:rPr>
      </w:pPr>
      <w:r w:rsidRPr="00FE05FF">
        <w:rPr>
          <w:rFonts w:ascii="UD デジタル 教科書体 NP-R" w:eastAsia="UD デジタル 教科書体 NP-R" w:hAnsi="ＭＳ ゴシック" w:hint="eastAsia"/>
          <w:b/>
          <w:bCs/>
        </w:rPr>
        <w:t xml:space="preserve">    </w:t>
      </w:r>
      <w:r w:rsidRPr="00FE05FF">
        <w:rPr>
          <w:rFonts w:ascii="UD デジタル 教科書体 NP-R" w:eastAsia="UD デジタル 教科書体 NP-R" w:hAnsi="ＭＳ ゴシック" w:cs="ＭＳ ゴシック" w:hint="eastAsia"/>
          <w:b/>
          <w:bCs/>
          <w:sz w:val="24"/>
          <w:szCs w:val="24"/>
        </w:rPr>
        <w:t xml:space="preserve">　</w:t>
      </w:r>
      <w:r w:rsidRPr="00387602">
        <w:rPr>
          <w:rFonts w:ascii="UD デジタル 教科書体 NP-R" w:eastAsia="UD デジタル 教科書体 NP-R" w:hAnsi="ＭＳ ゴシック" w:cs="ＭＳ ゴシック" w:hint="eastAsia"/>
          <w:b/>
          <w:sz w:val="24"/>
          <w:szCs w:val="24"/>
        </w:rPr>
        <w:t>年度消費税額及び地方消費税額の額の確定に伴う報告書</w:t>
      </w:r>
    </w:p>
    <w:p w14:paraId="6A0EDA1A" w14:textId="77777777" w:rsidR="00FF653F" w:rsidRPr="00387602" w:rsidRDefault="00FF653F" w:rsidP="00FF653F">
      <w:pPr>
        <w:pStyle w:val="Ver8"/>
        <w:rPr>
          <w:rFonts w:ascii="UD デジタル 教科書体 NP-R" w:eastAsia="UD デジタル 教科書体 NP-R" w:hAnsi="ＭＳ ゴシック" w:cs="Times New Roman"/>
          <w:b/>
          <w:sz w:val="24"/>
          <w:szCs w:val="24"/>
        </w:rPr>
      </w:pPr>
    </w:p>
    <w:p w14:paraId="56D2007E" w14:textId="752E9C13" w:rsidR="00FF653F" w:rsidRPr="00387602" w:rsidRDefault="00FF653F" w:rsidP="00FF653F">
      <w:pPr>
        <w:pStyle w:val="Ver8"/>
        <w:ind w:left="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w:t>
      </w:r>
      <w:r w:rsidR="005B03AE" w:rsidRPr="005B03AE">
        <w:rPr>
          <w:rFonts w:ascii="UD デジタル 教科書体 NP-R" w:eastAsia="UD デジタル 教科書体 NP-R" w:hAnsi="ＭＳ ゴシック" w:cs="ＭＳ ゴシック" w:hint="eastAsia"/>
          <w:bCs/>
        </w:rPr>
        <w:t>事業者グループ職場環境改善協働実施推進補助金</w:t>
      </w:r>
      <w:r w:rsidRPr="00387602">
        <w:rPr>
          <w:rFonts w:ascii="UD デジタル 教科書体 NP-R" w:eastAsia="UD デジタル 教科書体 NP-R" w:hAnsi="ＭＳ ゴシック" w:cs="ＭＳ ゴシック" w:hint="eastAsia"/>
          <w:bCs/>
        </w:rPr>
        <w:t>実施</w:t>
      </w:r>
      <w:r w:rsidRPr="00387602">
        <w:rPr>
          <w:rFonts w:ascii="UD デジタル 教科書体 NP-R" w:eastAsia="UD デジタル 教科書体 NP-R" w:hAnsi="ＭＳ ゴシック" w:cs="ＭＳ ゴシック" w:hint="eastAsia"/>
        </w:rPr>
        <w:t>要綱第15条第１項の規定により、下記のとおり報告します。</w:t>
      </w:r>
    </w:p>
    <w:p w14:paraId="5169D4F0" w14:textId="77777777" w:rsidR="00FF653F" w:rsidRPr="00387602" w:rsidRDefault="00FF653F" w:rsidP="00FF653F">
      <w:pPr>
        <w:pStyle w:val="Ver8"/>
        <w:rPr>
          <w:rFonts w:ascii="UD デジタル 教科書体 NP-R" w:eastAsia="UD デジタル 教科書体 NP-R" w:hAnsi="ＭＳ ゴシック" w:cs="Times New Roman"/>
        </w:rPr>
      </w:pPr>
    </w:p>
    <w:p w14:paraId="641ADBFE" w14:textId="77777777" w:rsidR="00FF653F" w:rsidRPr="00387602" w:rsidRDefault="00FF653F" w:rsidP="00FF653F">
      <w:pPr>
        <w:pStyle w:val="Ver8"/>
        <w:jc w:val="center"/>
        <w:rPr>
          <w:rFonts w:ascii="UD デジタル 教科書体 NP-R" w:eastAsia="UD デジタル 教科書体 NP-R" w:hAnsi="ＭＳ ゴシック" w:cs="Times New Roman"/>
          <w:b/>
          <w:sz w:val="24"/>
          <w:szCs w:val="24"/>
        </w:rPr>
      </w:pPr>
      <w:r w:rsidRPr="00387602">
        <w:rPr>
          <w:rFonts w:ascii="UD デジタル 教科書体 NP-R" w:eastAsia="UD デジタル 教科書体 NP-R" w:hAnsi="ＭＳ ゴシック" w:cs="ＭＳ ゴシック" w:hint="eastAsia"/>
          <w:b/>
          <w:sz w:val="24"/>
          <w:szCs w:val="24"/>
        </w:rPr>
        <w:t>記</w:t>
      </w:r>
    </w:p>
    <w:p w14:paraId="7576932F" w14:textId="77777777" w:rsidR="00FF653F" w:rsidRPr="00387602" w:rsidRDefault="00FF653F" w:rsidP="00FF653F">
      <w:pPr>
        <w:pStyle w:val="Ver8"/>
        <w:rPr>
          <w:rFonts w:ascii="UD デジタル 教科書体 NP-R" w:eastAsia="UD デジタル 教科書体 NP-R" w:hAnsi="ＭＳ ゴシック" w:cs="Times New Roman"/>
        </w:rPr>
      </w:pPr>
    </w:p>
    <w:p w14:paraId="60F97233" w14:textId="77777777" w:rsidR="00FF653F" w:rsidRPr="00387602" w:rsidRDefault="00FF653F" w:rsidP="00FF653F">
      <w:pPr>
        <w:pStyle w:val="Ver8"/>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１　補助金額　　　　　　　　　　　　　　　　　　　　　　　　　　　　　　　　　　　　円</w:t>
      </w:r>
    </w:p>
    <w:p w14:paraId="5C9EFFBE" w14:textId="77777777" w:rsidR="00FF653F" w:rsidRPr="00387602" w:rsidRDefault="00FF653F" w:rsidP="00FF653F">
      <w:pPr>
        <w:pStyle w:val="Ver8"/>
        <w:rPr>
          <w:rFonts w:ascii="UD デジタル 教科書体 NP-R" w:eastAsia="UD デジタル 教科書体 NP-R" w:hAnsi="ＭＳ ゴシック" w:cs="Times New Roman"/>
        </w:rPr>
      </w:pPr>
    </w:p>
    <w:p w14:paraId="5AC60778" w14:textId="77777777" w:rsidR="00FF653F" w:rsidRPr="00387602" w:rsidRDefault="00FF653F" w:rsidP="00FF653F">
      <w:pPr>
        <w:pStyle w:val="Ver8"/>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２　補助金の確定時における消費税及び地方消費税に係る仕入控除税額　　　　　　　　　　円</w:t>
      </w:r>
    </w:p>
    <w:p w14:paraId="7A197290" w14:textId="77777777" w:rsidR="00FF653F" w:rsidRPr="00387602" w:rsidRDefault="00FF653F" w:rsidP="00FF653F">
      <w:pPr>
        <w:pStyle w:val="Ver8"/>
        <w:rPr>
          <w:rFonts w:ascii="UD デジタル 教科書体 NP-R" w:eastAsia="UD デジタル 教科書体 NP-R" w:hAnsi="ＭＳ ゴシック" w:cs="Times New Roman"/>
        </w:rPr>
      </w:pPr>
    </w:p>
    <w:p w14:paraId="3D4CF4B3"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３　消費税額及び地方消費税額の確定に伴う補助金に係る消費税及び</w:t>
      </w:r>
    </w:p>
    <w:p w14:paraId="4C545091" w14:textId="77777777" w:rsidR="00FF653F" w:rsidRPr="00387602" w:rsidRDefault="00FF653F" w:rsidP="00FF653F">
      <w:pPr>
        <w:pStyle w:val="Ver8"/>
        <w:ind w:left="440"/>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地方消費税に係る仕入控除税額　　　　　　　　　　　　　　　　　　　　　　　　　　円</w:t>
      </w:r>
    </w:p>
    <w:p w14:paraId="59A3A6D6" w14:textId="77777777" w:rsidR="00FF653F" w:rsidRPr="00387602" w:rsidRDefault="00FF653F" w:rsidP="00FF653F">
      <w:pPr>
        <w:pStyle w:val="Ver8"/>
        <w:ind w:left="440"/>
        <w:rPr>
          <w:rFonts w:ascii="UD デジタル 教科書体 NP-R" w:eastAsia="UD デジタル 教科書体 NP-R" w:hAnsi="ＭＳ ゴシック" w:cs="Times New Roman"/>
        </w:rPr>
      </w:pPr>
    </w:p>
    <w:p w14:paraId="7644499D"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４　補助金返還相当額（３－２）　　　　　　　　　　　　　　　　　　　　　　　　　　　円</w:t>
      </w:r>
    </w:p>
    <w:p w14:paraId="34C8FF20" w14:textId="77777777" w:rsidR="00FF653F" w:rsidRPr="00387602" w:rsidRDefault="00FF653F" w:rsidP="00FF653F">
      <w:pPr>
        <w:pStyle w:val="Ver8"/>
        <w:rPr>
          <w:rFonts w:ascii="UD デジタル 教科書体 NP-R" w:eastAsia="UD デジタル 教科書体 NP-R" w:hAnsi="ＭＳ ゴシック" w:cs="Times New Roman"/>
        </w:rPr>
      </w:pPr>
    </w:p>
    <w:p w14:paraId="1DF04877" w14:textId="77777777" w:rsidR="00FF653F" w:rsidRPr="00387602" w:rsidRDefault="00FF653F" w:rsidP="00FF653F">
      <w:pPr>
        <w:pStyle w:val="Ver8"/>
        <w:rPr>
          <w:rFonts w:ascii="UD デジタル 教科書体 NP-R" w:eastAsia="UD デジタル 教科書体 NP-R" w:hAnsi="ＭＳ ゴシック" w:cs="Times New Roman"/>
        </w:rPr>
      </w:pPr>
    </w:p>
    <w:p w14:paraId="2618CEE7" w14:textId="77777777" w:rsidR="00FF653F" w:rsidRPr="00387602" w:rsidRDefault="00FF653F" w:rsidP="00FF653F">
      <w:pPr>
        <w:pStyle w:val="Ver8"/>
        <w:ind w:left="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（注）１　別紙として積算の内訳を添付すること。</w:t>
      </w:r>
    </w:p>
    <w:p w14:paraId="20C64D4F" w14:textId="77777777" w:rsidR="00FF653F" w:rsidRPr="00387602" w:rsidRDefault="00FF653F" w:rsidP="00FF653F">
      <w:pPr>
        <w:pStyle w:val="Ver8"/>
        <w:ind w:leftChars="411" w:left="1124" w:hangingChars="100" w:hanging="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２　課税事業者の場合であっても、単純に補助金の10％相当額が消費税及び地方消費税に係る仕入控除による減額等の対象額ではない。</w:t>
      </w:r>
    </w:p>
    <w:p w14:paraId="72909DEC" w14:textId="77777777" w:rsidR="00FF653F" w:rsidRPr="00387602" w:rsidRDefault="00FF653F" w:rsidP="00FF653F">
      <w:pPr>
        <w:pStyle w:val="Ver8"/>
        <w:rPr>
          <w:rFonts w:ascii="UD デジタル 教科書体 NP-R" w:eastAsia="UD デジタル 教科書体 NP-R"/>
        </w:rPr>
      </w:pPr>
    </w:p>
    <w:p w14:paraId="310758DA" w14:textId="77777777" w:rsidR="00FF653F" w:rsidRPr="00387602" w:rsidRDefault="00FF653F" w:rsidP="00FF653F">
      <w:pPr>
        <w:pStyle w:val="Ver8"/>
        <w:rPr>
          <w:rFonts w:ascii="UD デジタル 教科書体 NP-R" w:eastAsia="UD デジタル 教科書体 NP-R"/>
        </w:rPr>
      </w:pPr>
    </w:p>
    <w:p w14:paraId="4D9EA8F5" w14:textId="13654E48" w:rsidR="00D2398E" w:rsidRPr="00FF653F" w:rsidRDefault="00FF653F" w:rsidP="00C526BB">
      <w:pPr>
        <w:pStyle w:val="Ver8"/>
        <w:spacing w:line="240" w:lineRule="auto"/>
      </w:pPr>
      <w:r w:rsidRPr="00387602">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1CF82679" wp14:editId="76E8AE72">
                <wp:simplePos x="0" y="0"/>
                <wp:positionH relativeFrom="column">
                  <wp:posOffset>1677670</wp:posOffset>
                </wp:positionH>
                <wp:positionV relativeFrom="paragraph">
                  <wp:posOffset>190500</wp:posOffset>
                </wp:positionV>
                <wp:extent cx="4491990" cy="786765"/>
                <wp:effectExtent l="0" t="0" r="22860" b="13335"/>
                <wp:wrapNone/>
                <wp:docPr id="7" name="正方形/長方形 7"/>
                <wp:cNvGraphicFramePr/>
                <a:graphic xmlns:a="http://schemas.openxmlformats.org/drawingml/2006/main">
                  <a:graphicData uri="http://schemas.microsoft.com/office/word/2010/wordprocessingShape">
                    <wps:wsp>
                      <wps:cNvSpPr/>
                      <wps:spPr>
                        <a:xfrm>
                          <a:off x="0" y="0"/>
                          <a:ext cx="4491990" cy="786765"/>
                        </a:xfrm>
                        <a:prstGeom prst="rect">
                          <a:avLst/>
                        </a:prstGeom>
                        <a:solidFill>
                          <a:sysClr val="window" lastClr="FFFFFF"/>
                        </a:solidFill>
                        <a:ln w="12700" cap="flat" cmpd="sng" algn="ctr">
                          <a:solidFill>
                            <a:schemeClr val="tx1"/>
                          </a:solidFill>
                          <a:prstDash val="solid"/>
                          <a:miter lim="800000"/>
                        </a:ln>
                        <a:effectLst/>
                      </wps:spPr>
                      <wps:txbx>
                        <w:txbxContent>
                          <w:p w14:paraId="7DBBD819"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発行責任者及び担当者 </w:t>
                            </w:r>
                          </w:p>
                          <w:p w14:paraId="2A5E2C6C"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79DAF017" w14:textId="77777777" w:rsidR="00FF653F" w:rsidRPr="00387602" w:rsidRDefault="00FF653F" w:rsidP="00FF653F">
                            <w:pPr>
                              <w:rPr>
                                <w:rFonts w:ascii="UD デジタル 教科書体 NP-R" w:eastAsia="UD デジタル 教科書体 NP-R"/>
                                <w:color w:val="404040" w:themeColor="text1" w:themeTint="BF"/>
                              </w:rPr>
                            </w:pPr>
                            <w:r w:rsidRPr="00387602">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82679" id="正方形/長方形 7" o:spid="_x0000_s1026" style="position:absolute;left:0;text-align:left;margin-left:132.1pt;margin-top:15pt;width:353.7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" fillcolor="window" strokecolor="black [3213]" strokeweight="1pt">
                <v:textbox>
                  <w:txbxContent>
                    <w:p w14:paraId="7DBBD819"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発行責任者及び担当者 </w:t>
                      </w:r>
                    </w:p>
                    <w:p w14:paraId="2A5E2C6C"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79DAF017" w14:textId="77777777" w:rsidR="00FF653F" w:rsidRPr="00387602" w:rsidRDefault="00FF653F" w:rsidP="00FF653F">
                      <w:pPr>
                        <w:rPr>
                          <w:rFonts w:ascii="UD デジタル 教科書体 NP-R" w:eastAsia="UD デジタル 教科書体 NP-R"/>
                          <w:color w:val="404040" w:themeColor="text1" w:themeTint="BF"/>
                        </w:rPr>
                      </w:pPr>
                      <w:r w:rsidRPr="00387602">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p>
    <w:sectPr w:rsidR="00D2398E" w:rsidRPr="00FF653F" w:rsidSect="00ED19EF">
      <w:pgSz w:w="11906" w:h="16838" w:code="9"/>
      <w:pgMar w:top="1276" w:right="964" w:bottom="107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171EC"/>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0F97"/>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87602"/>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633"/>
    <w:rsid w:val="004A78F6"/>
    <w:rsid w:val="004B0787"/>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32E"/>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1703"/>
    <w:rsid w:val="00597BAD"/>
    <w:rsid w:val="005A5C0D"/>
    <w:rsid w:val="005A6E6F"/>
    <w:rsid w:val="005A7AD0"/>
    <w:rsid w:val="005A7E2D"/>
    <w:rsid w:val="005B03AE"/>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02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76FDA"/>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B446A"/>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7788B"/>
    <w:rsid w:val="00B83133"/>
    <w:rsid w:val="00B8466A"/>
    <w:rsid w:val="00B86461"/>
    <w:rsid w:val="00B90B97"/>
    <w:rsid w:val="00B92120"/>
    <w:rsid w:val="00B926C3"/>
    <w:rsid w:val="00B96117"/>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3C55"/>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26BB"/>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05FF"/>
    <w:rsid w:val="00FE5F60"/>
    <w:rsid w:val="00FE74EC"/>
    <w:rsid w:val="00FF33C2"/>
    <w:rsid w:val="00FF55B6"/>
    <w:rsid w:val="00FF653F"/>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293</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22</cp:revision>
  <cp:lastPrinted>2022-05-13T12:39:00Z</cp:lastPrinted>
  <dcterms:created xsi:type="dcterms:W3CDTF">2023-02-13T23:32:00Z</dcterms:created>
  <dcterms:modified xsi:type="dcterms:W3CDTF">2024-07-18T07:24:00Z</dcterms:modified>
</cp:coreProperties>
</file>