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0F5D" w14:textId="77777777" w:rsidR="00892AF6" w:rsidRPr="00892AF6" w:rsidRDefault="00892AF6" w:rsidP="00892AF6">
      <w:pPr>
        <w:snapToGrid w:val="0"/>
        <w:spacing w:line="34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8"/>
        </w:rPr>
        <w:t xml:space="preserve">　　　　　　　　　　　　　　　　　　　　　　　　　　　　　　</w:t>
      </w:r>
      <w:r w:rsidRPr="00892AF6">
        <w:rPr>
          <w:rFonts w:ascii="UD デジタル 教科書体 NP-R" w:eastAsia="UD デジタル 教科書体 NP-R" w:hint="eastAsia"/>
          <w:sz w:val="24"/>
          <w:szCs w:val="24"/>
        </w:rPr>
        <w:t xml:space="preserve">様式（１）　</w:t>
      </w:r>
    </w:p>
    <w:p w14:paraId="24473C54" w14:textId="1B4DD228" w:rsidR="00A3595C" w:rsidRPr="00F00AED" w:rsidRDefault="00007CFA" w:rsidP="00F00AED">
      <w:pPr>
        <w:spacing w:line="276" w:lineRule="auto"/>
        <w:jc w:val="center"/>
        <w:rPr>
          <w:rFonts w:ascii="UD デジタル 教科書体 NP-R" w:eastAsia="UD デジタル 教科書体 NP-R"/>
          <w:sz w:val="28"/>
        </w:rPr>
      </w:pPr>
      <w:r w:rsidRPr="00F00AED">
        <w:rPr>
          <w:rFonts w:ascii="UD デジタル 教科書体 NP-R" w:eastAsia="UD デジタル 教科書体 NP-R" w:hint="eastAsia"/>
          <w:sz w:val="28"/>
        </w:rPr>
        <w:t>令和</w:t>
      </w:r>
      <w:r w:rsidR="005D70A6">
        <w:rPr>
          <w:rFonts w:ascii="UD デジタル 教科書体 NP-R" w:eastAsia="UD デジタル 教科書体 NP-R" w:hint="eastAsia"/>
          <w:sz w:val="28"/>
        </w:rPr>
        <w:t>７</w:t>
      </w:r>
      <w:r w:rsidR="009218B4" w:rsidRPr="00F00AED">
        <w:rPr>
          <w:rFonts w:ascii="UD デジタル 教科書体 NP-R" w:eastAsia="UD デジタル 教科書体 NP-R" w:hint="eastAsia"/>
          <w:sz w:val="28"/>
        </w:rPr>
        <w:t>年度</w:t>
      </w:r>
      <w:r w:rsidR="00A3595C" w:rsidRPr="00F00AED">
        <w:rPr>
          <w:rFonts w:ascii="UD デジタル 教科書体 NP-R" w:eastAsia="UD デジタル 教科書体 NP-R" w:hint="eastAsia"/>
          <w:sz w:val="28"/>
        </w:rPr>
        <w:t>医療勤務環境改善支援事業計画（実績</w:t>
      </w:r>
      <w:r w:rsidR="00815E48" w:rsidRPr="00F00AED">
        <w:rPr>
          <w:rFonts w:ascii="UD デジタル 教科書体 NP-R" w:eastAsia="UD デジタル 教科書体 NP-R" w:hint="eastAsia"/>
          <w:sz w:val="28"/>
        </w:rPr>
        <w:t>報告</w:t>
      </w:r>
      <w:r w:rsidR="00A3595C" w:rsidRPr="00F00AED">
        <w:rPr>
          <w:rFonts w:ascii="UD デジタル 教科書体 NP-R" w:eastAsia="UD デジタル 教科書体 NP-R" w:hint="eastAsia"/>
          <w:sz w:val="28"/>
        </w:rPr>
        <w:t>）書</w:t>
      </w:r>
      <w:r w:rsidR="00892AF6">
        <w:rPr>
          <w:rFonts w:ascii="UD デジタル 教科書体 NP-R" w:eastAsia="UD デジタル 教科書体 NP-R" w:hint="eastAsia"/>
          <w:sz w:val="28"/>
        </w:rPr>
        <w:t xml:space="preserve">　　　</w:t>
      </w:r>
    </w:p>
    <w:tbl>
      <w:tblPr>
        <w:tblStyle w:val="a3"/>
        <w:tblW w:w="9722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0"/>
        <w:gridCol w:w="3256"/>
        <w:gridCol w:w="418"/>
        <w:gridCol w:w="1000"/>
        <w:gridCol w:w="122"/>
        <w:gridCol w:w="579"/>
        <w:gridCol w:w="2937"/>
      </w:tblGrid>
      <w:tr w:rsidR="00A3595C" w:rsidRPr="00037A07" w14:paraId="76FB8980" w14:textId="77777777" w:rsidTr="004C721B">
        <w:tc>
          <w:tcPr>
            <w:tcW w:w="1408" w:type="dxa"/>
          </w:tcPr>
          <w:p w14:paraId="5BE21850" w14:textId="77777777" w:rsidR="00A3595C" w:rsidRPr="00037A07" w:rsidRDefault="00A3595C" w:rsidP="00174D26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医療機関名</w:t>
            </w:r>
          </w:p>
        </w:tc>
        <w:tc>
          <w:tcPr>
            <w:tcW w:w="3668" w:type="dxa"/>
            <w:gridSpan w:val="2"/>
          </w:tcPr>
          <w:p w14:paraId="0BCB9EF1" w14:textId="77777777" w:rsidR="00A3595C" w:rsidRPr="00037A07" w:rsidRDefault="00A3595C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20" w:type="dxa"/>
            <w:gridSpan w:val="2"/>
          </w:tcPr>
          <w:p w14:paraId="1D9D29EB" w14:textId="77777777" w:rsidR="00A3595C" w:rsidRPr="00037A07" w:rsidRDefault="00A3595C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代表者名</w:t>
            </w:r>
          </w:p>
        </w:tc>
        <w:tc>
          <w:tcPr>
            <w:tcW w:w="3510" w:type="dxa"/>
            <w:gridSpan w:val="2"/>
          </w:tcPr>
          <w:p w14:paraId="315DCFD9" w14:textId="77777777" w:rsidR="00A3595C" w:rsidRPr="00037A07" w:rsidRDefault="00A3595C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429D26CA" w14:textId="77777777" w:rsidTr="004C721B">
        <w:tc>
          <w:tcPr>
            <w:tcW w:w="1408" w:type="dxa"/>
          </w:tcPr>
          <w:p w14:paraId="2AD6F341" w14:textId="77777777" w:rsidR="00A3595C" w:rsidRPr="00037A07" w:rsidRDefault="00A3595C" w:rsidP="00920092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所在地等</w:t>
            </w:r>
          </w:p>
        </w:tc>
        <w:tc>
          <w:tcPr>
            <w:tcW w:w="8298" w:type="dxa"/>
            <w:gridSpan w:val="6"/>
          </w:tcPr>
          <w:p w14:paraId="133ED2EB" w14:textId="77777777" w:rsidR="00D05FC7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〒</w:t>
            </w:r>
          </w:p>
          <w:p w14:paraId="6C2E2DBA" w14:textId="77777777" w:rsidR="00A3595C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（Tel：　　　　　　　　　　　　　　　　）</w:t>
            </w:r>
          </w:p>
        </w:tc>
      </w:tr>
      <w:tr w:rsidR="00A3595C" w:rsidRPr="00037A07" w14:paraId="618740B1" w14:textId="77777777" w:rsidTr="004C721B">
        <w:tc>
          <w:tcPr>
            <w:tcW w:w="1408" w:type="dxa"/>
          </w:tcPr>
          <w:p w14:paraId="21E5F4B8" w14:textId="77777777" w:rsidR="00A3595C" w:rsidRPr="00037A07" w:rsidRDefault="00A3595C" w:rsidP="00174D26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事業担当者</w:t>
            </w:r>
          </w:p>
        </w:tc>
        <w:tc>
          <w:tcPr>
            <w:tcW w:w="8298" w:type="dxa"/>
            <w:gridSpan w:val="6"/>
          </w:tcPr>
          <w:p w14:paraId="0DE9E873" w14:textId="77777777" w:rsidR="00A3595C" w:rsidRPr="00037A07" w:rsidRDefault="00A3595C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0ABD9243" w14:textId="77777777" w:rsidTr="004C721B">
        <w:tc>
          <w:tcPr>
            <w:tcW w:w="1408" w:type="dxa"/>
          </w:tcPr>
          <w:p w14:paraId="1CC9B9FE" w14:textId="77777777" w:rsidR="00A3595C" w:rsidRPr="00037A07" w:rsidRDefault="00A3595C" w:rsidP="00174D26">
            <w:pPr>
              <w:spacing w:line="360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取組事業</w:t>
            </w:r>
          </w:p>
        </w:tc>
        <w:tc>
          <w:tcPr>
            <w:tcW w:w="8298" w:type="dxa"/>
            <w:gridSpan w:val="6"/>
          </w:tcPr>
          <w:p w14:paraId="01F10A23" w14:textId="77777777" w:rsidR="00A3595C" w:rsidRPr="00037A07" w:rsidRDefault="00A3595C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171E916C" w14:textId="77777777" w:rsidR="00D05FC7" w:rsidRPr="00037A07" w:rsidRDefault="00D05FC7" w:rsidP="00174D26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4DCD884A" w14:textId="77777777" w:rsidTr="004C721B">
        <w:tc>
          <w:tcPr>
            <w:tcW w:w="1408" w:type="dxa"/>
          </w:tcPr>
          <w:p w14:paraId="25A0DD66" w14:textId="77777777" w:rsidR="00A3595C" w:rsidRPr="00037A07" w:rsidRDefault="00A3595C" w:rsidP="00920092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事業内容</w:t>
            </w:r>
          </w:p>
        </w:tc>
        <w:tc>
          <w:tcPr>
            <w:tcW w:w="8298" w:type="dxa"/>
            <w:gridSpan w:val="6"/>
          </w:tcPr>
          <w:p w14:paraId="275A495B" w14:textId="77777777" w:rsidR="00A3595C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4DBCDD7B" w14:textId="77777777" w:rsidR="00815E48" w:rsidRPr="00037A07" w:rsidRDefault="00815E48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6189A514" w14:textId="77777777" w:rsidR="00815E48" w:rsidRPr="00037A07" w:rsidRDefault="00815E48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788ED198" w14:textId="77777777" w:rsidR="00174D26" w:rsidRPr="00037A07" w:rsidRDefault="00174D26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1A0BB28D" w14:textId="77777777" w:rsidR="00A3595C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20092" w:rsidRPr="00037A07" w14:paraId="323B453F" w14:textId="77777777" w:rsidTr="004C721B">
        <w:tc>
          <w:tcPr>
            <w:tcW w:w="1408" w:type="dxa"/>
          </w:tcPr>
          <w:p w14:paraId="60F25A25" w14:textId="77777777" w:rsidR="00920092" w:rsidRPr="00037A07" w:rsidRDefault="00920092" w:rsidP="00920092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事業費</w:t>
            </w:r>
          </w:p>
        </w:tc>
        <w:tc>
          <w:tcPr>
            <w:tcW w:w="3251" w:type="dxa"/>
          </w:tcPr>
          <w:p w14:paraId="4C79206C" w14:textId="77777777" w:rsidR="00920092" w:rsidRPr="00037A07" w:rsidRDefault="00920092" w:rsidP="00920092">
            <w:pPr>
              <w:spacing w:line="276" w:lineRule="auto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円（A）</w:t>
            </w:r>
          </w:p>
        </w:tc>
        <w:tc>
          <w:tcPr>
            <w:tcW w:w="1415" w:type="dxa"/>
            <w:gridSpan w:val="2"/>
          </w:tcPr>
          <w:p w14:paraId="5DDDA70D" w14:textId="77777777" w:rsidR="00920092" w:rsidRPr="00037A07" w:rsidRDefault="00920092" w:rsidP="00920092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補助所要額</w:t>
            </w:r>
          </w:p>
          <w:p w14:paraId="1B5E7312" w14:textId="77777777" w:rsidR="00920092" w:rsidRPr="00037A07" w:rsidRDefault="00920092" w:rsidP="00920092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632" w:type="dxa"/>
            <w:gridSpan w:val="3"/>
          </w:tcPr>
          <w:p w14:paraId="117128BF" w14:textId="77777777" w:rsidR="00920092" w:rsidRPr="00037A07" w:rsidRDefault="00920092" w:rsidP="00920092">
            <w:pPr>
              <w:spacing w:line="276" w:lineRule="auto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円（A）×1/2</w:t>
            </w:r>
          </w:p>
          <w:p w14:paraId="3D34EB7F" w14:textId="77777777" w:rsidR="00920092" w:rsidRPr="00037A07" w:rsidRDefault="00920092" w:rsidP="00920092">
            <w:pPr>
              <w:spacing w:line="276" w:lineRule="auto"/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《上限1,000千円》</w:t>
            </w:r>
          </w:p>
        </w:tc>
      </w:tr>
      <w:tr w:rsidR="00A3595C" w:rsidRPr="00037A07" w14:paraId="02A378BD" w14:textId="77777777" w:rsidTr="004C721B">
        <w:tc>
          <w:tcPr>
            <w:tcW w:w="1408" w:type="dxa"/>
          </w:tcPr>
          <w:p w14:paraId="26DC611F" w14:textId="77777777" w:rsidR="00A3595C" w:rsidRPr="00037A07" w:rsidRDefault="00A3595C" w:rsidP="00920092">
            <w:pPr>
              <w:spacing w:line="276" w:lineRule="auto"/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事業費内訳</w:t>
            </w:r>
          </w:p>
        </w:tc>
        <w:tc>
          <w:tcPr>
            <w:tcW w:w="8298" w:type="dxa"/>
            <w:gridSpan w:val="6"/>
          </w:tcPr>
          <w:p w14:paraId="6F86B6EE" w14:textId="77777777" w:rsidR="00A3595C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1E24AC0B" w14:textId="77777777" w:rsidR="00174D26" w:rsidRPr="00037A07" w:rsidRDefault="00174D26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7FE8E4E7" w14:textId="77777777" w:rsidR="00815E48" w:rsidRPr="00037A07" w:rsidRDefault="00815E48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24A279FD" w14:textId="77777777" w:rsidR="00815E48" w:rsidRPr="00037A07" w:rsidRDefault="00815E48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  <w:p w14:paraId="082EB35C" w14:textId="77777777" w:rsidR="00A3595C" w:rsidRPr="00037A07" w:rsidRDefault="00A3595C" w:rsidP="00920092">
            <w:pPr>
              <w:spacing w:line="276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12D09A04" w14:textId="77777777" w:rsidTr="004C721B">
        <w:tc>
          <w:tcPr>
            <w:tcW w:w="1408" w:type="dxa"/>
          </w:tcPr>
          <w:p w14:paraId="545B937F" w14:textId="77777777" w:rsidR="00A3595C" w:rsidRPr="00037A07" w:rsidRDefault="00A3595C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院内の勤務環境に係る現状・課題</w:t>
            </w:r>
          </w:p>
        </w:tc>
        <w:tc>
          <w:tcPr>
            <w:tcW w:w="8298" w:type="dxa"/>
            <w:gridSpan w:val="6"/>
          </w:tcPr>
          <w:p w14:paraId="583648C1" w14:textId="77777777" w:rsidR="00A3595C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  <w:p w14:paraId="3591E7E2" w14:textId="77777777" w:rsidR="0023790B" w:rsidRPr="00037A07" w:rsidRDefault="0023790B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979A5CA" w14:textId="77777777" w:rsidR="0023790B" w:rsidRPr="00037A07" w:rsidRDefault="0023790B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ADA0450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8E420F1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3CE918EB" w14:textId="77777777" w:rsidTr="004C721B">
        <w:tc>
          <w:tcPr>
            <w:tcW w:w="1408" w:type="dxa"/>
          </w:tcPr>
          <w:p w14:paraId="67B14479" w14:textId="77777777" w:rsidR="00A3595C" w:rsidRPr="00037A07" w:rsidRDefault="00A3595C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上記課題に対する本事業の効果</w:t>
            </w:r>
          </w:p>
        </w:tc>
        <w:tc>
          <w:tcPr>
            <w:tcW w:w="8298" w:type="dxa"/>
            <w:gridSpan w:val="6"/>
          </w:tcPr>
          <w:p w14:paraId="169CB891" w14:textId="77777777" w:rsidR="00A3595C" w:rsidRPr="00037A07" w:rsidRDefault="00A3595C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56147A7" w14:textId="77777777" w:rsidR="0023790B" w:rsidRPr="00037A07" w:rsidRDefault="0023790B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0069541" w14:textId="77777777" w:rsidR="0023790B" w:rsidRPr="00037A07" w:rsidRDefault="0023790B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798B24F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7FD566B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71E8E" w:rsidRPr="00037A07" w14:paraId="4CCF8626" w14:textId="77777777" w:rsidTr="004C721B">
        <w:tc>
          <w:tcPr>
            <w:tcW w:w="1408" w:type="dxa"/>
            <w:vMerge w:val="restart"/>
          </w:tcPr>
          <w:p w14:paraId="556DC53D" w14:textId="77777777" w:rsidR="00271E8E" w:rsidRPr="00037A07" w:rsidRDefault="00271E8E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効果測定の</w:t>
            </w:r>
          </w:p>
          <w:p w14:paraId="6F349524" w14:textId="77777777" w:rsidR="00271E8E" w:rsidRPr="00037A07" w:rsidRDefault="00271E8E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ための指標</w:t>
            </w:r>
          </w:p>
          <w:p w14:paraId="4F4A7A11" w14:textId="77777777" w:rsidR="00271E8E" w:rsidRPr="00037A07" w:rsidRDefault="00271E8E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366" w:type="dxa"/>
            <w:gridSpan w:val="5"/>
          </w:tcPr>
          <w:p w14:paraId="7739BEE8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32" w:type="dxa"/>
          </w:tcPr>
          <w:p w14:paraId="7D5DB739" w14:textId="77777777" w:rsidR="00271E8E" w:rsidRPr="00037A07" w:rsidRDefault="00271E8E" w:rsidP="00174D2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現状値</w:t>
            </w:r>
          </w:p>
          <w:p w14:paraId="0F4B0A1C" w14:textId="77777777" w:rsidR="00174D26" w:rsidRPr="00037A07" w:rsidRDefault="00174D26" w:rsidP="00174D2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71E8E" w:rsidRPr="00037A07" w14:paraId="11F1378F" w14:textId="77777777" w:rsidTr="004C721B">
        <w:tc>
          <w:tcPr>
            <w:tcW w:w="1408" w:type="dxa"/>
            <w:vMerge/>
          </w:tcPr>
          <w:p w14:paraId="505A3F90" w14:textId="77777777" w:rsidR="00271E8E" w:rsidRPr="00037A07" w:rsidRDefault="00271E8E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366" w:type="dxa"/>
            <w:gridSpan w:val="5"/>
          </w:tcPr>
          <w:p w14:paraId="31455666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932" w:type="dxa"/>
          </w:tcPr>
          <w:p w14:paraId="4C104DC9" w14:textId="77777777" w:rsidR="00271E8E" w:rsidRPr="00037A07" w:rsidRDefault="00271E8E" w:rsidP="00174D2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目標（実績）値</w:t>
            </w:r>
          </w:p>
          <w:p w14:paraId="288503D8" w14:textId="77777777" w:rsidR="00174D26" w:rsidRPr="00037A07" w:rsidRDefault="00174D26" w:rsidP="00174D26">
            <w:pPr>
              <w:widowControl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3595C" w:rsidRPr="00037A07" w14:paraId="264BEF44" w14:textId="77777777" w:rsidTr="004C721B">
        <w:tc>
          <w:tcPr>
            <w:tcW w:w="1408" w:type="dxa"/>
          </w:tcPr>
          <w:p w14:paraId="6DED245D" w14:textId="77777777" w:rsidR="00A05935" w:rsidRPr="00037A07" w:rsidRDefault="00A05935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</w:p>
          <w:p w14:paraId="3D990590" w14:textId="77777777" w:rsidR="00A3595C" w:rsidRPr="00037A07" w:rsidRDefault="00271E8E" w:rsidP="00174D26">
            <w:pPr>
              <w:jc w:val="distribute"/>
              <w:rPr>
                <w:rFonts w:ascii="UD デジタル 教科書体 NP-R" w:eastAsia="UD デジタル 教科書体 NP-R"/>
                <w:sz w:val="22"/>
              </w:rPr>
            </w:pPr>
            <w:r w:rsidRPr="00037A07">
              <w:rPr>
                <w:rFonts w:ascii="UD デジタル 教科書体 NP-R" w:eastAsia="UD デジタル 教科書体 NP-R" w:hint="eastAsia"/>
                <w:sz w:val="22"/>
              </w:rPr>
              <w:t>備考</w:t>
            </w:r>
          </w:p>
        </w:tc>
        <w:tc>
          <w:tcPr>
            <w:tcW w:w="8298" w:type="dxa"/>
            <w:gridSpan w:val="6"/>
          </w:tcPr>
          <w:p w14:paraId="32772FDE" w14:textId="77777777" w:rsidR="00A3595C" w:rsidRPr="00037A07" w:rsidRDefault="00A3595C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1742739" w14:textId="77777777" w:rsidR="00271E8E" w:rsidRPr="00037A07" w:rsidRDefault="00271E8E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0118BCE" w14:textId="77777777" w:rsidR="00815E48" w:rsidRPr="00037A07" w:rsidRDefault="00815E48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3C2D0600" w14:textId="77777777" w:rsidR="00A05935" w:rsidRPr="00037A07" w:rsidRDefault="00A05935" w:rsidP="00174D2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A26CCD5" w14:textId="77777777" w:rsidR="00920500" w:rsidRPr="00037A07" w:rsidRDefault="00920500" w:rsidP="00D05FC7">
      <w:pPr>
        <w:rPr>
          <w:rFonts w:ascii="UD デジタル 教科書体 NP-R" w:eastAsia="UD デジタル 教科書体 NP-R"/>
        </w:rPr>
      </w:pPr>
    </w:p>
    <w:p w14:paraId="4D8CEC02" w14:textId="77777777" w:rsidR="00892AF6" w:rsidRDefault="00892AF6" w:rsidP="00892AF6">
      <w:pPr>
        <w:snapToGrid w:val="0"/>
        <w:spacing w:line="260" w:lineRule="exact"/>
        <w:rPr>
          <w:rFonts w:ascii="UD デジタル 教科書体 NP-R" w:eastAsia="UD デジタル 教科書体 NP-R"/>
          <w:b/>
          <w:sz w:val="18"/>
          <w:szCs w:val="18"/>
        </w:rPr>
      </w:pPr>
      <w:r>
        <w:rPr>
          <w:rFonts w:ascii="UD デジタル 教科書体 NP-R" w:eastAsia="UD デジタル 教科書体 NP-R" w:hint="eastAsia"/>
          <w:b/>
          <w:sz w:val="18"/>
          <w:szCs w:val="18"/>
        </w:rPr>
        <w:lastRenderedPageBreak/>
        <w:t xml:space="preserve">　　　　　　　　　　　　　　　　　　　　　　　　　　　　　　　　　　　　　　　　　　　　　　　　</w:t>
      </w:r>
      <w:r w:rsidRPr="00892AF6">
        <w:rPr>
          <w:rFonts w:ascii="UD デジタル 教科書体 NP-R" w:eastAsia="UD デジタル 教科書体 NP-R" w:hint="eastAsia"/>
          <w:sz w:val="24"/>
          <w:szCs w:val="24"/>
        </w:rPr>
        <w:t>様式（</w:t>
      </w:r>
      <w:r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Pr="00892AF6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641B4A19" w14:textId="211C9B91" w:rsidR="00892AF6" w:rsidRPr="00953FE1" w:rsidRDefault="00920500" w:rsidP="00953FE1">
      <w:pPr>
        <w:snapToGrid w:val="0"/>
        <w:rPr>
          <w:rFonts w:ascii="UD デジタル 教科書体 NP-R" w:eastAsia="UD デジタル 教科書体 NP-R"/>
          <w:b/>
          <w:sz w:val="24"/>
          <w:szCs w:val="24"/>
        </w:rPr>
      </w:pPr>
      <w:r w:rsidRPr="00892AF6">
        <w:rPr>
          <w:rFonts w:ascii="UD デジタル 教科書体 NP-R" w:eastAsia="UD デジタル 教科書体 NP-R" w:hint="eastAsia"/>
          <w:b/>
          <w:sz w:val="24"/>
          <w:szCs w:val="24"/>
        </w:rPr>
        <w:t>「医療勤務環境改善マネジメントシステム」</w:t>
      </w:r>
      <w:r w:rsidR="00A8735E" w:rsidRPr="00892AF6">
        <w:rPr>
          <w:rFonts w:ascii="UD デジタル 教科書体 NP-R" w:eastAsia="UD デジタル 教科書体 NP-R" w:hint="eastAsia"/>
          <w:b/>
          <w:sz w:val="24"/>
          <w:szCs w:val="24"/>
        </w:rPr>
        <w:t>の取組について教えてください。</w:t>
      </w:r>
    </w:p>
    <w:p w14:paraId="05F67EE5" w14:textId="77777777" w:rsidR="00920500" w:rsidRDefault="00920500" w:rsidP="00A8735E">
      <w:pPr>
        <w:ind w:left="210" w:hangingChars="100" w:hanging="210"/>
        <w:rPr>
          <w:rFonts w:ascii="UD デジタル 教科書体 NP-R" w:eastAsia="UD デジタル 教科書体 NP-R"/>
        </w:rPr>
      </w:pPr>
      <w:r w:rsidRPr="00037A07">
        <w:rPr>
          <w:rFonts w:ascii="UD デジタル 教科書体 NP-R" w:eastAsia="UD デジタル 教科書体 NP-R" w:hint="eastAsia"/>
        </w:rPr>
        <w:t>※</w:t>
      </w:r>
      <w:r w:rsidR="00A8735E">
        <w:rPr>
          <w:rFonts w:ascii="UD デジタル 教科書体 NP-R" w:eastAsia="UD デジタル 教科書体 NP-R" w:hint="eastAsia"/>
        </w:rPr>
        <w:t>いきサポのホームページに掲載されている</w:t>
      </w:r>
      <w:r w:rsidRPr="00037A07">
        <w:rPr>
          <w:rFonts w:ascii="UD デジタル 教科書体 NP-R" w:eastAsia="UD デジタル 教科書体 NP-R" w:hint="eastAsia"/>
        </w:rPr>
        <w:t>「医療勤務環境改善マネジメントシステム導入の手引き」を参照し、該当する項目にチェックを入れてください。</w:t>
      </w:r>
    </w:p>
    <w:p w14:paraId="5C6EDA8D" w14:textId="77777777" w:rsidR="00A8735E" w:rsidRDefault="00632FE5" w:rsidP="00A8735E">
      <w:pPr>
        <w:ind w:firstLineChars="100" w:firstLine="210"/>
        <w:rPr>
          <w:rFonts w:ascii="UD デジタル 教科書体 NP-R" w:eastAsia="UD デジタル 教科書体 NP-R" w:hAnsi="Arial"/>
          <w:szCs w:val="21"/>
        </w:rPr>
      </w:pPr>
      <w:r>
        <w:rPr>
          <w:rFonts w:ascii="UD デジタル 教科書体 NP-R" w:eastAsia="UD デジタル 教科書体 NP-R" w:hint="eastAsia"/>
          <w:bCs/>
        </w:rPr>
        <w:t>（</w:t>
      </w:r>
      <w:r w:rsidR="00A8735E" w:rsidRPr="00A8735E">
        <w:rPr>
          <w:rFonts w:ascii="UD デジタル 教科書体 NP-R" w:eastAsia="UD デジタル 教科書体 NP-R" w:hint="eastAsia"/>
          <w:szCs w:val="21"/>
        </w:rPr>
        <w:t>いきサポ：いきいき働く医療機関サポート</w:t>
      </w:r>
      <w:r w:rsidR="00A8735E" w:rsidRPr="00A8735E">
        <w:rPr>
          <w:rFonts w:ascii="UD デジタル 教科書体 NP-R" w:eastAsia="UD デジタル 教科書体 NP-R" w:hAnsi="Arial" w:cs="Arial" w:hint="eastAsia"/>
          <w:szCs w:val="21"/>
        </w:rPr>
        <w:t>web</w:t>
      </w:r>
      <w:r w:rsidR="00A8735E" w:rsidRPr="00632FE5">
        <w:rPr>
          <w:rFonts w:ascii="UD デジタル 教科書体 NP-R" w:eastAsia="UD デジタル 教科書体 NP-R" w:hAnsi="Arial" w:hint="eastAsia"/>
          <w:szCs w:val="21"/>
        </w:rPr>
        <w:t>（</w:t>
      </w:r>
      <w:hyperlink r:id="rId7" w:history="1">
        <w:r w:rsidRPr="00632FE5">
          <w:rPr>
            <w:rStyle w:val="ab"/>
            <w:rFonts w:ascii="UD デジタル 教科書体 NP-R" w:eastAsia="UD デジタル 教科書体 NP-R" w:hAnsi="Arial" w:cs="Arial"/>
            <w:color w:val="auto"/>
            <w:szCs w:val="21"/>
          </w:rPr>
          <w:t>https://iryou-kinmukankyou.mhlw.go.jp/</w:t>
        </w:r>
      </w:hyperlink>
      <w:r w:rsidR="00A8735E" w:rsidRPr="00A8735E">
        <w:rPr>
          <w:rFonts w:ascii="UD デジタル 教科書体 NP-R" w:eastAsia="UD デジタル 教科書体 NP-R" w:hAnsi="Arial" w:hint="eastAsia"/>
          <w:szCs w:val="21"/>
        </w:rPr>
        <w:t>）</w:t>
      </w:r>
    </w:p>
    <w:p w14:paraId="23C33861" w14:textId="77777777" w:rsidR="0096201D" w:rsidRDefault="00632FE5" w:rsidP="00632FE5">
      <w:pPr>
        <w:ind w:leftChars="200" w:left="525" w:hangingChars="50" w:hanging="105"/>
        <w:rPr>
          <w:rFonts w:ascii="UD デジタル 教科書体 NP-R" w:eastAsia="UD デジタル 教科書体 NP-R"/>
          <w:bCs/>
        </w:rPr>
      </w:pPr>
      <w:r w:rsidRPr="00632FE5">
        <w:rPr>
          <w:rFonts w:ascii="UD デジタル 教科書体 NP-R" w:eastAsia="UD デジタル 教科書体 NP-R" w:hint="eastAsia"/>
          <w:bCs/>
        </w:rPr>
        <w:t>医師の「働き方改革」へ向けた医療勤務環境改善マネジメントシステム導入の手引き（詳細説明版資</w:t>
      </w:r>
    </w:p>
    <w:p w14:paraId="13569CF6" w14:textId="77777777" w:rsidR="00632FE5" w:rsidRPr="00632FE5" w:rsidRDefault="00632FE5" w:rsidP="00632FE5">
      <w:pPr>
        <w:ind w:leftChars="200" w:left="525" w:hangingChars="50" w:hanging="105"/>
        <w:rPr>
          <w:rFonts w:ascii="UD デジタル 教科書体 NP-R" w:eastAsia="UD デジタル 教科書体 NP-R"/>
        </w:rPr>
      </w:pPr>
      <w:r w:rsidRPr="00632FE5">
        <w:rPr>
          <w:rFonts w:ascii="UD デジタル 教科書体 NP-R" w:eastAsia="UD デジタル 教科書体 NP-R" w:hint="eastAsia"/>
          <w:bCs/>
        </w:rPr>
        <w:t>料）：平成3</w:t>
      </w:r>
      <w:r w:rsidRPr="00632FE5">
        <w:rPr>
          <w:rFonts w:ascii="UD デジタル 教科書体 NP-R" w:eastAsia="UD デジタル 教科書体 NP-R"/>
          <w:bCs/>
        </w:rPr>
        <w:t>1</w:t>
      </w:r>
      <w:r w:rsidRPr="00632FE5">
        <w:rPr>
          <w:rFonts w:ascii="UD デジタル 教科書体 NP-R" w:eastAsia="UD デジタル 教科書体 NP-R" w:hint="eastAsia"/>
          <w:bCs/>
        </w:rPr>
        <w:t>年</w:t>
      </w:r>
      <w:r w:rsidRPr="00632FE5">
        <w:rPr>
          <w:rFonts w:ascii="UD デジタル 教科書体 NP-R" w:eastAsia="UD デジタル 教科書体 NP-R"/>
          <w:bCs/>
        </w:rPr>
        <w:t>3</w:t>
      </w:r>
      <w:r w:rsidRPr="00632FE5">
        <w:rPr>
          <w:rFonts w:ascii="UD デジタル 教科書体 NP-R" w:eastAsia="UD デジタル 教科書体 NP-R" w:hint="eastAsia"/>
          <w:bCs/>
        </w:rPr>
        <w:t>月</w:t>
      </w:r>
      <w:r>
        <w:rPr>
          <w:rFonts w:ascii="UD デジタル 教科書体 NP-R" w:eastAsia="UD デジタル 教科書体 NP-R" w:hint="eastAsia"/>
          <w:bCs/>
        </w:rPr>
        <w:t>を参照してください）</w:t>
      </w:r>
      <w:r w:rsidR="0096201D">
        <w:rPr>
          <w:rFonts w:ascii="UD デジタル 教科書体 NP-R" w:eastAsia="UD デジタル 教科書体 NP-R" w:hint="eastAsia"/>
          <w:bCs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920500" w:rsidRPr="00037A07" w14:paraId="6F53302B" w14:textId="77777777" w:rsidTr="004200BC">
        <w:tc>
          <w:tcPr>
            <w:tcW w:w="9722" w:type="dxa"/>
            <w:tcBorders>
              <w:bottom w:val="single" w:sz="4" w:space="0" w:color="auto"/>
            </w:tcBorders>
          </w:tcPr>
          <w:p w14:paraId="7CD033EC" w14:textId="77777777" w:rsidR="00920500" w:rsidRPr="00A8735E" w:rsidRDefault="00A8735E" w:rsidP="00A8735E">
            <w:pPr>
              <w:spacing w:line="44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１．</w:t>
            </w:r>
            <w:r w:rsidR="00920500" w:rsidRPr="00A8735E">
              <w:rPr>
                <w:rFonts w:ascii="UD デジタル 教科書体 NP-R" w:eastAsia="UD デジタル 教科書体 NP-R" w:hint="eastAsia"/>
                <w:b/>
              </w:rPr>
              <w:t>勤務環境改善取組体制について</w:t>
            </w:r>
          </w:p>
          <w:p w14:paraId="5A64EB87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A8735E" w:rsidRPr="00037A07">
              <w:rPr>
                <w:rFonts w:ascii="UD デジタル 教科書体 NP-R" w:eastAsia="UD デジタル 教科書体 NP-R" w:hint="eastAsia"/>
              </w:rPr>
              <w:t>□　整備準備中</w:t>
            </w:r>
            <w:r w:rsidR="00A8735E"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037A07">
              <w:rPr>
                <w:rFonts w:ascii="UD デジタル 教科書体 NP-R" w:eastAsia="UD デジタル 教科書体 NP-R" w:hint="eastAsia"/>
              </w:rPr>
              <w:t xml:space="preserve">□　整備済み　　　　　　</w:t>
            </w:r>
          </w:p>
          <w:p w14:paraId="6CAC918D" w14:textId="77777777" w:rsidR="00920500" w:rsidRPr="00037A07" w:rsidRDefault="00920500" w:rsidP="004200BC">
            <w:pPr>
              <w:pStyle w:val="aa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勤務環境改善取組推進チーム名（　</w:t>
            </w:r>
            <w:r w:rsidRPr="00037A07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</w:t>
            </w:r>
            <w:r w:rsidRPr="00037A07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  <w:p w14:paraId="3358C390" w14:textId="77777777" w:rsidR="00920500" w:rsidRPr="00037A07" w:rsidRDefault="00920500" w:rsidP="004200BC">
            <w:pPr>
              <w:pStyle w:val="aa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整備時期（　　　　　年　　　月　　日）</w:t>
            </w:r>
          </w:p>
        </w:tc>
      </w:tr>
      <w:tr w:rsidR="00920500" w:rsidRPr="00037A07" w14:paraId="0123B927" w14:textId="77777777" w:rsidTr="004200BC">
        <w:tc>
          <w:tcPr>
            <w:tcW w:w="9722" w:type="dxa"/>
            <w:tcBorders>
              <w:top w:val="single" w:sz="4" w:space="0" w:color="auto"/>
              <w:bottom w:val="single" w:sz="12" w:space="0" w:color="auto"/>
            </w:tcBorders>
          </w:tcPr>
          <w:p w14:paraId="656BDF0D" w14:textId="77777777" w:rsidR="00920500" w:rsidRPr="00A8735E" w:rsidRDefault="00A8735E" w:rsidP="00A8735E">
            <w:pPr>
              <w:spacing w:line="44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２．</w:t>
            </w:r>
            <w:r w:rsidR="00920500" w:rsidRPr="00A8735E">
              <w:rPr>
                <w:rFonts w:ascii="UD デジタル 教科書体 NP-R" w:eastAsia="UD デジタル 教科書体 NP-R" w:hint="eastAsia"/>
                <w:b/>
              </w:rPr>
              <w:t>マネジメントシステムを活用した勤務環境改善計画（取組）策定について</w:t>
            </w:r>
          </w:p>
          <w:p w14:paraId="7658D242" w14:textId="77777777" w:rsidR="00920500" w:rsidRPr="00037A07" w:rsidRDefault="00A8735E" w:rsidP="004200BC">
            <w:pPr>
              <w:spacing w:line="44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□　着手準備中</w:t>
            </w: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037A07">
              <w:rPr>
                <w:rFonts w:ascii="UD デジタル 教科書体 NP-R" w:eastAsia="UD デジタル 教科書体 NP-R" w:hint="eastAsia"/>
              </w:rPr>
              <w:t xml:space="preserve">□　策定に着手　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920500" w:rsidRPr="00037A07">
              <w:rPr>
                <w:rFonts w:ascii="UD デジタル 教科書体 NP-R" w:eastAsia="UD デジタル 教科書体 NP-R" w:hint="eastAsia"/>
              </w:rPr>
              <w:t xml:space="preserve">□　策定済み　　　　　　　　　　</w:t>
            </w:r>
          </w:p>
          <w:p w14:paraId="48871454" w14:textId="77777777" w:rsidR="00920500" w:rsidRPr="00037A07" w:rsidRDefault="00920500" w:rsidP="004200BC">
            <w:pPr>
              <w:pStyle w:val="aa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着手時期（　　　　　年　　　月　　日）＊「着手準備中」の場合は予定時期を記入</w:t>
            </w:r>
          </w:p>
        </w:tc>
      </w:tr>
      <w:tr w:rsidR="00920500" w:rsidRPr="00037A07" w14:paraId="4B150DF4" w14:textId="77777777" w:rsidTr="0096201D">
        <w:trPr>
          <w:trHeight w:val="4322"/>
        </w:trPr>
        <w:tc>
          <w:tcPr>
            <w:tcW w:w="9722" w:type="dxa"/>
            <w:tcBorders>
              <w:top w:val="single" w:sz="12" w:space="0" w:color="auto"/>
              <w:bottom w:val="single" w:sz="4" w:space="0" w:color="auto"/>
            </w:tcBorders>
          </w:tcPr>
          <w:p w14:paraId="5282D074" w14:textId="77777777" w:rsidR="00632FE5" w:rsidRPr="00632FE5" w:rsidRDefault="00A8735E" w:rsidP="001D20BB">
            <w:pPr>
              <w:spacing w:line="380" w:lineRule="exact"/>
              <w:ind w:firstLineChars="100" w:firstLine="210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３．</w:t>
            </w:r>
            <w:r w:rsidR="00920500" w:rsidRPr="00A8735E">
              <w:rPr>
                <w:rFonts w:ascii="UD デジタル 教科書体 NP-R" w:eastAsia="UD デジタル 教科書体 NP-R" w:hint="eastAsia"/>
                <w:b/>
              </w:rPr>
              <w:t>「医療勤務環境改善マネジメントシステム」は7つのステップがあります。</w:t>
            </w:r>
          </w:p>
          <w:p w14:paraId="7F83D053" w14:textId="77777777" w:rsidR="00920500" w:rsidRPr="00037A07" w:rsidRDefault="00920500" w:rsidP="0096201D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設問</w:t>
            </w:r>
            <w:r w:rsidR="00A8735E">
              <w:rPr>
                <w:rFonts w:ascii="UD デジタル 教科書体 NP-R" w:eastAsia="UD デジタル 教科書体 NP-R" w:hint="eastAsia"/>
              </w:rPr>
              <w:t>２</w:t>
            </w:r>
            <w:r w:rsidRPr="00037A07">
              <w:rPr>
                <w:rFonts w:ascii="UD デジタル 教科書体 NP-R" w:eastAsia="UD デジタル 教科書体 NP-R" w:hint="eastAsia"/>
              </w:rPr>
              <w:t>において「</w:t>
            </w:r>
            <w:r w:rsidR="00A8735E" w:rsidRPr="00037A07">
              <w:rPr>
                <w:rFonts w:ascii="UD デジタル 教科書体 NP-R" w:eastAsia="UD デジタル 教科書体 NP-R" w:hint="eastAsia"/>
              </w:rPr>
              <w:t>策定に着手</w:t>
            </w:r>
            <w:r w:rsidRPr="00037A07">
              <w:rPr>
                <w:rFonts w:ascii="UD デジタル 教科書体 NP-R" w:eastAsia="UD デジタル 教科書体 NP-R" w:hint="eastAsia"/>
              </w:rPr>
              <w:t>」若しくは「策定に</w:t>
            </w:r>
            <w:r w:rsidR="00A8735E">
              <w:rPr>
                <w:rFonts w:ascii="UD デジタル 教科書体 NP-R" w:eastAsia="UD デジタル 教科書体 NP-R" w:hint="eastAsia"/>
              </w:rPr>
              <w:t>済</w:t>
            </w:r>
            <w:r w:rsidRPr="00037A07">
              <w:rPr>
                <w:rFonts w:ascii="UD デジタル 教科書体 NP-R" w:eastAsia="UD デジタル 教科書体 NP-R" w:hint="eastAsia"/>
              </w:rPr>
              <w:t>」と回答された場合は、現在取組んでいる段階に</w:t>
            </w:r>
          </w:p>
          <w:p w14:paraId="7EDBF1D1" w14:textId="77777777" w:rsidR="00920500" w:rsidRPr="00037A07" w:rsidRDefault="00920500" w:rsidP="0096201D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ついて</w:t>
            </w:r>
            <w:r w:rsidR="00A8735E">
              <w:rPr>
                <w:rFonts w:ascii="UD デジタル 教科書体 NP-R" w:eastAsia="UD デジタル 教科書体 NP-R" w:hint="eastAsia"/>
              </w:rPr>
              <w:t>、</w:t>
            </w:r>
            <w:r w:rsidRPr="00037A07">
              <w:rPr>
                <w:rFonts w:ascii="UD デジタル 教科書体 NP-R" w:eastAsia="UD デジタル 教科書体 NP-R" w:hint="eastAsia"/>
              </w:rPr>
              <w:t>次の</w:t>
            </w:r>
            <w:r w:rsidR="00A8735E">
              <w:rPr>
                <w:rFonts w:ascii="UD デジタル 教科書体 NP-R" w:eastAsia="UD デジタル 教科書体 NP-R" w:hint="eastAsia"/>
              </w:rPr>
              <w:t>ステップ</w:t>
            </w:r>
            <w:r w:rsidRPr="00037A07">
              <w:rPr>
                <w:rFonts w:ascii="UD デジタル 教科書体 NP-R" w:eastAsia="UD デジタル 教科書体 NP-R" w:hint="eastAsia"/>
              </w:rPr>
              <w:t>1から7までの中で、チェックしてください。</w:t>
            </w:r>
          </w:p>
          <w:p w14:paraId="56D8CDE5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ステップ１．方針表明（トップ</w:t>
            </w:r>
            <w:r w:rsidR="009C6E55">
              <w:rPr>
                <w:rFonts w:ascii="UD デジタル 教科書体 NP-R" w:eastAsia="UD デジタル 教科書体 NP-R" w:hint="eastAsia"/>
              </w:rPr>
              <w:t>から方針を周知し、取組をスタートしましょう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Pr="00037A07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>→</w:t>
            </w:r>
            <w:r w:rsidR="00632FE5">
              <w:rPr>
                <w:rFonts w:ascii="UD デジタル 教科書体 NP-R" w:eastAsia="UD デジタル 教科書体 NP-R" w:hint="eastAsia"/>
              </w:rPr>
              <w:t>手引きP</w:t>
            </w:r>
            <w:r w:rsidR="0096201D">
              <w:rPr>
                <w:rFonts w:ascii="UD デジタル 教科書体 NP-R" w:eastAsia="UD デジタル 教科書体 NP-R"/>
              </w:rPr>
              <w:t>16</w:t>
            </w:r>
          </w:p>
          <w:p w14:paraId="565FA47B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ステップ２．</w:t>
            </w:r>
            <w:r w:rsidR="00F73109">
              <w:rPr>
                <w:rFonts w:ascii="UD デジタル 教科書体 NP-R" w:eastAsia="UD デジタル 教科書体 NP-R" w:hint="eastAsia"/>
              </w:rPr>
              <w:t>体制</w:t>
            </w:r>
            <w:r w:rsidRPr="00037A07">
              <w:rPr>
                <w:rFonts w:ascii="UD デジタル 教科書体 NP-R" w:eastAsia="UD デジタル 教科書体 NP-R" w:hint="eastAsia"/>
              </w:rPr>
              <w:t>整備</w:t>
            </w:r>
            <w:r w:rsidR="009C6E55">
              <w:rPr>
                <w:rFonts w:ascii="UD デジタル 教科書体 NP-R" w:eastAsia="UD デジタル 教科書体 NP-R" w:hint="eastAsia"/>
              </w:rPr>
              <w:t>（多職種による継続的な体制をつくりましょう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="009C6E55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96201D">
              <w:rPr>
                <w:rFonts w:ascii="UD デジタル 教科書体 NP-R" w:eastAsia="UD デジタル 教科書体 NP-R"/>
              </w:rPr>
              <w:t xml:space="preserve">       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17</w:t>
            </w:r>
          </w:p>
          <w:p w14:paraId="2E35D7CE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ステップ３．現状分析</w:t>
            </w:r>
            <w:r w:rsidR="009C6E55">
              <w:rPr>
                <w:rFonts w:ascii="UD デジタル 教科書体 NP-R" w:eastAsia="UD デジタル 教科書体 NP-R" w:hint="eastAsia"/>
              </w:rPr>
              <w:t>（客観的な分析により課題を明確化しましょう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="009C6E55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96201D">
              <w:rPr>
                <w:rFonts w:ascii="UD デジタル 教科書体 NP-R" w:eastAsia="UD デジタル 教科書体 NP-R"/>
              </w:rPr>
              <w:t xml:space="preserve">       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18</w:t>
            </w:r>
          </w:p>
          <w:p w14:paraId="62A4BA7F" w14:textId="77777777" w:rsidR="009C6E55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ステップ４．目標設定</w:t>
            </w:r>
            <w:r w:rsidR="009C6E55">
              <w:rPr>
                <w:rFonts w:ascii="UD デジタル 教科書体 NP-R" w:eastAsia="UD デジタル 教科書体 NP-R" w:hint="eastAsia"/>
              </w:rPr>
              <w:t>（ミッション</w:t>
            </w:r>
            <w:r w:rsidR="001D20BB">
              <w:rPr>
                <w:rFonts w:ascii="UD デジタル 教科書体 NP-R" w:eastAsia="UD デジタル 教科書体 NP-R" w:hint="eastAsia"/>
              </w:rPr>
              <w:t>・</w:t>
            </w:r>
            <w:r w:rsidR="009C6E55">
              <w:rPr>
                <w:rFonts w:ascii="UD デジタル 教科書体 NP-R" w:eastAsia="UD デジタル 教科書体 NP-R" w:hint="eastAsia"/>
              </w:rPr>
              <w:t>ビジョンを確認し、目標を設定しましょう</w:t>
            </w:r>
            <w:r w:rsidR="001D20BB">
              <w:rPr>
                <w:rFonts w:ascii="UD デジタル 教科書体 NP-R" w:eastAsia="UD デジタル 教科書体 NP-R" w:hint="eastAsia"/>
              </w:rPr>
              <w:t>!</w:t>
            </w:r>
            <w:r w:rsidR="009C6E55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20</w:t>
            </w:r>
          </w:p>
          <w:p w14:paraId="649390F9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ステップ５．計画</w:t>
            </w:r>
            <w:r w:rsidR="0055505E">
              <w:rPr>
                <w:rFonts w:ascii="UD デジタル 教科書体 NP-R" w:eastAsia="UD デジタル 教科書体 NP-R" w:hint="eastAsia"/>
              </w:rPr>
              <w:t>の</w:t>
            </w:r>
            <w:r w:rsidRPr="00037A07">
              <w:rPr>
                <w:rFonts w:ascii="UD デジタル 教科書体 NP-R" w:eastAsia="UD デジタル 教科書体 NP-R" w:hint="eastAsia"/>
              </w:rPr>
              <w:t>策定（</w:t>
            </w:r>
            <w:r w:rsidR="009C6E55">
              <w:rPr>
                <w:rFonts w:ascii="UD デジタル 教科書体 NP-R" w:eastAsia="UD デジタル 教科書体 NP-R" w:hint="eastAsia"/>
              </w:rPr>
              <w:t>目標達成のための実施項目を決めましょう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Pr="00037A07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96201D">
              <w:rPr>
                <w:rFonts w:ascii="UD デジタル 教科書体 NP-R" w:eastAsia="UD デジタル 教科書体 NP-R"/>
              </w:rPr>
              <w:t xml:space="preserve">       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21</w:t>
            </w:r>
          </w:p>
          <w:p w14:paraId="0C2D7D72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ステップ６．取組の</w:t>
            </w:r>
            <w:r w:rsidR="009C6E55">
              <w:rPr>
                <w:rFonts w:ascii="UD デジタル 教科書体 NP-R" w:eastAsia="UD デジタル 教科書体 NP-R" w:hint="eastAsia"/>
              </w:rPr>
              <w:t>実施（一つ一つ着実で継続的な実践をしましょう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="009C6E55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96201D">
              <w:rPr>
                <w:rFonts w:ascii="UD デジタル 教科書体 NP-R" w:eastAsia="UD デジタル 教科書体 NP-R"/>
              </w:rPr>
              <w:t xml:space="preserve">       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22</w:t>
            </w:r>
          </w:p>
          <w:p w14:paraId="483241D9" w14:textId="77777777" w:rsidR="00920500" w:rsidRPr="00037A07" w:rsidRDefault="00920500" w:rsidP="004200BC">
            <w:pPr>
              <w:spacing w:line="44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ステップ７．評価</w:t>
            </w:r>
            <w:r w:rsidR="0055505E">
              <w:rPr>
                <w:rFonts w:ascii="UD デジタル 教科書体 NP-R" w:eastAsia="UD デジタル 教科書体 NP-R" w:hint="eastAsia"/>
              </w:rPr>
              <w:t>・改善</w:t>
            </w:r>
            <w:r w:rsidR="009C6E55">
              <w:rPr>
                <w:rFonts w:ascii="UD デジタル 教科書体 NP-R" w:eastAsia="UD デジタル 教科書体 NP-R" w:hint="eastAsia"/>
              </w:rPr>
              <w:t>（成果を測定し、次のサイクルにつなげましょう</w:t>
            </w:r>
            <w:r w:rsidR="001D20BB">
              <w:rPr>
                <w:rFonts w:ascii="UD デジタル 教科書体 NP-R" w:eastAsia="UD デジタル 教科書体 NP-R" w:hint="eastAsia"/>
              </w:rPr>
              <w:t>！</w:t>
            </w:r>
            <w:r w:rsidR="009C6E55">
              <w:rPr>
                <w:rFonts w:ascii="UD デジタル 教科書体 NP-R" w:eastAsia="UD デジタル 教科書体 NP-R" w:hint="eastAsia"/>
              </w:rPr>
              <w:t>）</w:t>
            </w:r>
            <w:r w:rsidR="0096201D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96201D">
              <w:rPr>
                <w:rFonts w:ascii="UD デジタル 教科書体 NP-R" w:eastAsia="UD デジタル 教科書体 NP-R"/>
              </w:rPr>
              <w:t xml:space="preserve">   </w:t>
            </w:r>
            <w:r w:rsidR="0096201D">
              <w:rPr>
                <w:rFonts w:ascii="UD デジタル 教科書体 NP-R" w:eastAsia="UD デジタル 教科書体 NP-R" w:hint="eastAsia"/>
              </w:rPr>
              <w:t>→手引きP</w:t>
            </w:r>
            <w:r w:rsidR="0096201D">
              <w:rPr>
                <w:rFonts w:ascii="UD デジタル 教科書体 NP-R" w:eastAsia="UD デジタル 教科書体 NP-R"/>
              </w:rPr>
              <w:t>23</w:t>
            </w:r>
          </w:p>
        </w:tc>
      </w:tr>
      <w:tr w:rsidR="00920500" w:rsidRPr="00037A07" w14:paraId="06BEBF8E" w14:textId="77777777" w:rsidTr="001D20BB">
        <w:trPr>
          <w:trHeight w:val="2817"/>
        </w:trPr>
        <w:tc>
          <w:tcPr>
            <w:tcW w:w="9722" w:type="dxa"/>
            <w:tcBorders>
              <w:top w:val="single" w:sz="4" w:space="0" w:color="auto"/>
            </w:tcBorders>
          </w:tcPr>
          <w:p w14:paraId="01C5279B" w14:textId="77777777" w:rsidR="00920500" w:rsidRPr="00A8735E" w:rsidRDefault="00A8735E" w:rsidP="001D20BB">
            <w:pPr>
              <w:snapToGrid w:val="0"/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４．</w:t>
            </w:r>
            <w:r w:rsidR="00920500" w:rsidRPr="00A8735E">
              <w:rPr>
                <w:rFonts w:ascii="UD デジタル 教科書体 NP-R" w:eastAsia="UD デジタル 教科書体 NP-R" w:hint="eastAsia"/>
                <w:b/>
              </w:rPr>
              <w:t>現在取組んでいる、または取組みたい領域についてチェックしてください。</w:t>
            </w:r>
          </w:p>
          <w:p w14:paraId="038D103F" w14:textId="77777777" w:rsidR="00920500" w:rsidRPr="00037A07" w:rsidRDefault="00920500" w:rsidP="001D20BB">
            <w:pPr>
              <w:snapToGrid w:val="0"/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（複数</w:t>
            </w:r>
            <w:r w:rsidR="001D20BB">
              <w:rPr>
                <w:rFonts w:ascii="UD デジタル 教科書体 NP-R" w:eastAsia="UD デジタル 教科書体 NP-R" w:hint="eastAsia"/>
              </w:rPr>
              <w:t>選択</w:t>
            </w:r>
            <w:r w:rsidRPr="00037A07">
              <w:rPr>
                <w:rFonts w:ascii="UD デジタル 教科書体 NP-R" w:eastAsia="UD デジタル 教科書体 NP-R" w:hint="eastAsia"/>
              </w:rPr>
              <w:t>可</w:t>
            </w:r>
            <w:r w:rsidR="001D20BB">
              <w:rPr>
                <w:rFonts w:ascii="UD デジタル 教科書体 NP-R" w:eastAsia="UD デジタル 教科書体 NP-R" w:hint="eastAsia"/>
              </w:rPr>
              <w:t>です</w:t>
            </w:r>
            <w:r w:rsidRPr="00037A07">
              <w:rPr>
                <w:rFonts w:ascii="UD デジタル 教科書体 NP-R" w:eastAsia="UD デジタル 教科書体 NP-R" w:hint="eastAsia"/>
              </w:rPr>
              <w:t>）</w:t>
            </w:r>
          </w:p>
          <w:p w14:paraId="55B4F770" w14:textId="77777777" w:rsidR="00920500" w:rsidRPr="00037A07" w:rsidRDefault="00920500" w:rsidP="001D20BB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</w:t>
            </w:r>
            <w:r w:rsidR="0055505E">
              <w:rPr>
                <w:rFonts w:ascii="UD デジタル 教科書体 NP-R" w:eastAsia="UD デジタル 教科書体 NP-R" w:hint="eastAsia"/>
              </w:rPr>
              <w:t xml:space="preserve">  （１）</w:t>
            </w:r>
            <w:r w:rsidRPr="00037A07">
              <w:rPr>
                <w:rFonts w:ascii="UD デジタル 教科書体 NP-R" w:eastAsia="UD デジタル 教科書体 NP-R" w:hint="eastAsia"/>
              </w:rPr>
              <w:t>働き方・休み方改善</w:t>
            </w:r>
            <w:r w:rsidR="0055505E">
              <w:rPr>
                <w:rFonts w:ascii="UD デジタル 教科書体 NP-R" w:eastAsia="UD デジタル 教科書体 NP-R" w:hint="eastAsia"/>
              </w:rPr>
              <w:t>に資する事業</w:t>
            </w:r>
          </w:p>
          <w:p w14:paraId="1A855727" w14:textId="77777777" w:rsidR="00920500" w:rsidRPr="00037A07" w:rsidRDefault="00920500" w:rsidP="001D20BB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　</w:t>
            </w:r>
            <w:r w:rsidR="0055505E">
              <w:rPr>
                <w:rFonts w:ascii="UD デジタル 教科書体 NP-R" w:eastAsia="UD デジタル 教科書体 NP-R" w:hint="eastAsia"/>
              </w:rPr>
              <w:t>（２）職員の健康支援に資する事業</w:t>
            </w:r>
          </w:p>
          <w:p w14:paraId="086D24B3" w14:textId="77777777" w:rsidR="00920500" w:rsidRDefault="00920500" w:rsidP="001D20BB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</w:t>
            </w:r>
            <w:r w:rsidR="0055505E">
              <w:rPr>
                <w:rFonts w:ascii="UD デジタル 教科書体 NP-R" w:eastAsia="UD デジタル 教科書体 NP-R" w:hint="eastAsia"/>
              </w:rPr>
              <w:t xml:space="preserve">　（３）</w:t>
            </w:r>
            <w:r w:rsidRPr="00037A07">
              <w:rPr>
                <w:rFonts w:ascii="UD デジタル 教科書体 NP-R" w:eastAsia="UD デジタル 教科書体 NP-R" w:hint="eastAsia"/>
              </w:rPr>
              <w:t>働きやすさ確保のための環境整備</w:t>
            </w:r>
          </w:p>
          <w:p w14:paraId="5E259CF9" w14:textId="77777777" w:rsidR="001D20BB" w:rsidRDefault="0055505E" w:rsidP="001D20BB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□</w:t>
            </w:r>
            <w:r>
              <w:rPr>
                <w:rFonts w:ascii="UD デジタル 教科書体 NP-R" w:eastAsia="UD デジタル 教科書体 NP-R" w:hint="eastAsia"/>
              </w:rPr>
              <w:t xml:space="preserve">　（４）</w:t>
            </w:r>
            <w:r w:rsidRPr="00037A07">
              <w:rPr>
                <w:rFonts w:ascii="UD デジタル 教科書体 NP-R" w:eastAsia="UD デジタル 教科書体 NP-R" w:hint="eastAsia"/>
              </w:rPr>
              <w:t>働き</w:t>
            </w:r>
            <w:r>
              <w:rPr>
                <w:rFonts w:ascii="UD デジタル 教科書体 NP-R" w:eastAsia="UD デジタル 教科書体 NP-R" w:hint="eastAsia"/>
              </w:rPr>
              <w:t>がい</w:t>
            </w:r>
            <w:r w:rsidR="00A8735E">
              <w:rPr>
                <w:rFonts w:ascii="UD デジタル 教科書体 NP-R" w:eastAsia="UD デジタル 教科書体 NP-R" w:hint="eastAsia"/>
              </w:rPr>
              <w:t>（やりがい）</w:t>
            </w:r>
            <w:r>
              <w:rPr>
                <w:rFonts w:ascii="UD デジタル 教科書体 NP-R" w:eastAsia="UD デジタル 教科書体 NP-R" w:hint="eastAsia"/>
              </w:rPr>
              <w:t>の向上に資する事業</w:t>
            </w:r>
          </w:p>
          <w:p w14:paraId="6403F444" w14:textId="77777777" w:rsidR="00920500" w:rsidRPr="00037A07" w:rsidRDefault="0055505E" w:rsidP="001D20BB">
            <w:pPr>
              <w:snapToGrid w:val="0"/>
              <w:spacing w:line="400" w:lineRule="exact"/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□</w:t>
            </w:r>
            <w:r>
              <w:rPr>
                <w:rFonts w:ascii="UD デジタル 教科書体 NP-R" w:eastAsia="UD デジタル 教科書体 NP-R" w:hint="eastAsia"/>
              </w:rPr>
              <w:t xml:space="preserve">　（５）その他、勤務環境改善に資する取組</w:t>
            </w:r>
          </w:p>
        </w:tc>
      </w:tr>
      <w:tr w:rsidR="00920500" w:rsidRPr="00037A07" w14:paraId="56D7B95A" w14:textId="77777777" w:rsidTr="00953FE1">
        <w:trPr>
          <w:trHeight w:val="2332"/>
        </w:trPr>
        <w:tc>
          <w:tcPr>
            <w:tcW w:w="9722" w:type="dxa"/>
          </w:tcPr>
          <w:p w14:paraId="5EC75ECF" w14:textId="77777777" w:rsidR="0055505E" w:rsidRDefault="00A8735E" w:rsidP="001D20BB">
            <w:pPr>
              <w:snapToGrid w:val="0"/>
              <w:spacing w:line="360" w:lineRule="exact"/>
              <w:ind w:firstLineChars="100" w:firstLine="210"/>
              <w:rPr>
                <w:rFonts w:ascii="UD デジタル 教科書体 NP-R" w:eastAsia="UD デジタル 教科書体 NP-R"/>
                <w:b/>
              </w:rPr>
            </w:pPr>
            <w:r>
              <w:rPr>
                <w:rFonts w:ascii="UD デジタル 教科書体 NP-R" w:eastAsia="UD デジタル 教科書体 NP-R" w:hint="eastAsia"/>
                <w:b/>
              </w:rPr>
              <w:t>５．</w:t>
            </w:r>
            <w:r w:rsidR="00920500" w:rsidRPr="00A8735E">
              <w:rPr>
                <w:rFonts w:ascii="UD デジタル 教科書体 NP-R" w:eastAsia="UD デジタル 教科書体 NP-R" w:hint="eastAsia"/>
                <w:b/>
              </w:rPr>
              <w:t>現在取組んでいる、または取組みたい職種（部署）についてチェックしてください。</w:t>
            </w:r>
          </w:p>
          <w:p w14:paraId="218D1C31" w14:textId="77777777" w:rsidR="001D20BB" w:rsidRPr="001D20BB" w:rsidRDefault="001D20BB" w:rsidP="001D20BB">
            <w:pPr>
              <w:snapToGrid w:val="0"/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（複数</w:t>
            </w:r>
            <w:r>
              <w:rPr>
                <w:rFonts w:ascii="UD デジタル 教科書体 NP-R" w:eastAsia="UD デジタル 教科書体 NP-R" w:hint="eastAsia"/>
              </w:rPr>
              <w:t>選択</w:t>
            </w:r>
            <w:r w:rsidRPr="00037A07">
              <w:rPr>
                <w:rFonts w:ascii="UD デジタル 教科書体 NP-R" w:eastAsia="UD デジタル 教科書体 NP-R" w:hint="eastAsia"/>
              </w:rPr>
              <w:t>可</w:t>
            </w:r>
            <w:r>
              <w:rPr>
                <w:rFonts w:ascii="UD デジタル 教科書体 NP-R" w:eastAsia="UD デジタル 教科書体 NP-R" w:hint="eastAsia"/>
              </w:rPr>
              <w:t>です</w:t>
            </w:r>
            <w:r w:rsidRPr="00037A07">
              <w:rPr>
                <w:rFonts w:ascii="UD デジタル 教科書体 NP-R" w:eastAsia="UD デジタル 教科書体 NP-R" w:hint="eastAsia"/>
              </w:rPr>
              <w:t>）</w:t>
            </w:r>
          </w:p>
          <w:p w14:paraId="3D7F5A58" w14:textId="77777777" w:rsidR="00920500" w:rsidRPr="00037A07" w:rsidRDefault="00920500" w:rsidP="004475C3">
            <w:pPr>
              <w:snapToGrid w:val="0"/>
              <w:spacing w:line="400" w:lineRule="exact"/>
              <w:ind w:firstLineChars="700" w:firstLine="1470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>□　医師</w:t>
            </w:r>
          </w:p>
          <w:p w14:paraId="59B9B3F0" w14:textId="77777777" w:rsidR="00920500" w:rsidRPr="00037A07" w:rsidRDefault="00920500" w:rsidP="004475C3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　　　　　　□　看護職</w:t>
            </w:r>
          </w:p>
          <w:p w14:paraId="4438F373" w14:textId="77777777" w:rsidR="00920500" w:rsidRPr="00037A07" w:rsidRDefault="00920500" w:rsidP="004475C3">
            <w:pPr>
              <w:snapToGrid w:val="0"/>
              <w:spacing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　　　　　　□　その他の職種（職種名：　　　　　　　　　　　　　　　　　）</w:t>
            </w:r>
          </w:p>
          <w:p w14:paraId="57E066E1" w14:textId="77777777" w:rsidR="00920500" w:rsidRPr="00037A07" w:rsidRDefault="00920500" w:rsidP="004475C3">
            <w:pPr>
              <w:snapToGrid w:val="0"/>
              <w:spacing w:after="240" w:line="400" w:lineRule="exact"/>
              <w:rPr>
                <w:rFonts w:ascii="UD デジタル 教科書体 NP-R" w:eastAsia="UD デジタル 教科書体 NP-R"/>
              </w:rPr>
            </w:pPr>
            <w:r w:rsidRPr="00037A07">
              <w:rPr>
                <w:rFonts w:ascii="UD デジタル 教科書体 NP-R" w:eastAsia="UD デジタル 教科書体 NP-R" w:hint="eastAsia"/>
              </w:rPr>
              <w:t xml:space="preserve">　　　　　　　□　部署（部署名：　　　　　　　　　　　　　　　　　　　</w:t>
            </w:r>
            <w:r w:rsidR="009C6E55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037A07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</w:tbl>
    <w:p w14:paraId="2CEE95F3" w14:textId="77777777" w:rsidR="00815E48" w:rsidRPr="00953FE1" w:rsidRDefault="00815E48" w:rsidP="00784714">
      <w:pPr>
        <w:rPr>
          <w:rFonts w:ascii="UD デジタル 教科書体 NP-R" w:eastAsia="UD デジタル 教科書体 NP-R"/>
        </w:rPr>
      </w:pPr>
    </w:p>
    <w:sectPr w:rsidR="00815E48" w:rsidRPr="00953FE1" w:rsidSect="0096201D">
      <w:pgSz w:w="11906" w:h="16838" w:code="9"/>
      <w:pgMar w:top="567" w:right="1021" w:bottom="567" w:left="1077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BAF14" w14:textId="77777777" w:rsidR="001C6A25" w:rsidRDefault="001C6A25" w:rsidP="00F25A8B">
      <w:r>
        <w:separator/>
      </w:r>
    </w:p>
  </w:endnote>
  <w:endnote w:type="continuationSeparator" w:id="0">
    <w:p w14:paraId="602C474D" w14:textId="77777777" w:rsidR="001C6A25" w:rsidRDefault="001C6A25" w:rsidP="00F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F541" w14:textId="77777777" w:rsidR="001C6A25" w:rsidRDefault="001C6A25" w:rsidP="00F25A8B">
      <w:r>
        <w:separator/>
      </w:r>
    </w:p>
  </w:footnote>
  <w:footnote w:type="continuationSeparator" w:id="0">
    <w:p w14:paraId="5B1932E8" w14:textId="77777777" w:rsidR="001C6A25" w:rsidRDefault="001C6A25" w:rsidP="00F25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8E5"/>
    <w:multiLevelType w:val="hybridMultilevel"/>
    <w:tmpl w:val="691A864C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C35191"/>
    <w:multiLevelType w:val="hybridMultilevel"/>
    <w:tmpl w:val="20F23E58"/>
    <w:lvl w:ilvl="0" w:tplc="EFBED000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01D9D"/>
    <w:multiLevelType w:val="hybridMultilevel"/>
    <w:tmpl w:val="F5E270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0022904"/>
    <w:multiLevelType w:val="hybridMultilevel"/>
    <w:tmpl w:val="ED8A4AE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1C1773"/>
    <w:multiLevelType w:val="hybridMultilevel"/>
    <w:tmpl w:val="BC5A71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0C9285B"/>
    <w:multiLevelType w:val="hybridMultilevel"/>
    <w:tmpl w:val="EDFCA5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04865889">
    <w:abstractNumId w:val="0"/>
  </w:num>
  <w:num w:numId="2" w16cid:durableId="601498531">
    <w:abstractNumId w:val="1"/>
  </w:num>
  <w:num w:numId="3" w16cid:durableId="1970429305">
    <w:abstractNumId w:val="3"/>
  </w:num>
  <w:num w:numId="4" w16cid:durableId="791166060">
    <w:abstractNumId w:val="5"/>
  </w:num>
  <w:num w:numId="5" w16cid:durableId="1654334502">
    <w:abstractNumId w:val="2"/>
  </w:num>
  <w:num w:numId="6" w16cid:durableId="145262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5C"/>
    <w:rsid w:val="00007CFA"/>
    <w:rsid w:val="00037A07"/>
    <w:rsid w:val="000B4C59"/>
    <w:rsid w:val="000C44F0"/>
    <w:rsid w:val="000F2ABC"/>
    <w:rsid w:val="00174D26"/>
    <w:rsid w:val="001C41BB"/>
    <w:rsid w:val="001C6A25"/>
    <w:rsid w:val="001D20BB"/>
    <w:rsid w:val="0023790B"/>
    <w:rsid w:val="00271E8E"/>
    <w:rsid w:val="002F4A97"/>
    <w:rsid w:val="00386157"/>
    <w:rsid w:val="004475C3"/>
    <w:rsid w:val="00494A89"/>
    <w:rsid w:val="004A1183"/>
    <w:rsid w:val="004C721B"/>
    <w:rsid w:val="004D29F0"/>
    <w:rsid w:val="00523789"/>
    <w:rsid w:val="0055505E"/>
    <w:rsid w:val="005D70A6"/>
    <w:rsid w:val="0061390D"/>
    <w:rsid w:val="00632FE5"/>
    <w:rsid w:val="006519A4"/>
    <w:rsid w:val="00683538"/>
    <w:rsid w:val="006A3705"/>
    <w:rsid w:val="006E3AF0"/>
    <w:rsid w:val="00716495"/>
    <w:rsid w:val="00721DDB"/>
    <w:rsid w:val="00784714"/>
    <w:rsid w:val="00795CBF"/>
    <w:rsid w:val="00815E48"/>
    <w:rsid w:val="008448A1"/>
    <w:rsid w:val="00877A0D"/>
    <w:rsid w:val="00892AF6"/>
    <w:rsid w:val="008D3FB1"/>
    <w:rsid w:val="00920092"/>
    <w:rsid w:val="00920500"/>
    <w:rsid w:val="009218B4"/>
    <w:rsid w:val="00953FE1"/>
    <w:rsid w:val="0096201D"/>
    <w:rsid w:val="009C012F"/>
    <w:rsid w:val="009C6E55"/>
    <w:rsid w:val="00A05935"/>
    <w:rsid w:val="00A3595C"/>
    <w:rsid w:val="00A55A9F"/>
    <w:rsid w:val="00A8735E"/>
    <w:rsid w:val="00AA4042"/>
    <w:rsid w:val="00AE04D2"/>
    <w:rsid w:val="00CC467F"/>
    <w:rsid w:val="00D05FC7"/>
    <w:rsid w:val="00D12F09"/>
    <w:rsid w:val="00E948F8"/>
    <w:rsid w:val="00F00AED"/>
    <w:rsid w:val="00F25A8B"/>
    <w:rsid w:val="00F4052D"/>
    <w:rsid w:val="00F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C329"/>
  <w15:chartTrackingRefBased/>
  <w15:docId w15:val="{B42AA255-B258-4AAF-9105-D149ACBA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6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5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A8B"/>
  </w:style>
  <w:style w:type="paragraph" w:styleId="a8">
    <w:name w:val="footer"/>
    <w:basedOn w:val="a"/>
    <w:link w:val="a9"/>
    <w:uiPriority w:val="99"/>
    <w:unhideWhenUsed/>
    <w:rsid w:val="00F25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A8B"/>
  </w:style>
  <w:style w:type="paragraph" w:styleId="aa">
    <w:name w:val="List Paragraph"/>
    <w:basedOn w:val="a"/>
    <w:uiPriority w:val="34"/>
    <w:qFormat/>
    <w:rsid w:val="0023790B"/>
    <w:pPr>
      <w:ind w:leftChars="400" w:left="840"/>
    </w:pPr>
  </w:style>
  <w:style w:type="character" w:styleId="ab">
    <w:name w:val="Hyperlink"/>
    <w:basedOn w:val="a0"/>
    <w:uiPriority w:val="99"/>
    <w:unhideWhenUsed/>
    <w:rsid w:val="00632F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3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you-kinmukankyou.mhlw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恵理子</dc:creator>
  <cp:keywords/>
  <dc:description/>
  <cp:lastModifiedBy>青田 愛</cp:lastModifiedBy>
  <cp:revision>16</cp:revision>
  <cp:lastPrinted>2021-04-07T01:46:00Z</cp:lastPrinted>
  <dcterms:created xsi:type="dcterms:W3CDTF">2020-02-06T07:38:00Z</dcterms:created>
  <dcterms:modified xsi:type="dcterms:W3CDTF">2025-03-27T08:03:00Z</dcterms:modified>
</cp:coreProperties>
</file>