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27E2B" w14:textId="77777777" w:rsidR="00772F7F" w:rsidRPr="00283600" w:rsidRDefault="00772F7F" w:rsidP="007B4078">
      <w:pPr>
        <w:jc w:val="center"/>
        <w:rPr>
          <w:rFonts w:ascii="UD デジタル 教科書体 NP-R" w:eastAsia="UD デジタル 教科書体 NP-R"/>
          <w:b/>
          <w:bCs/>
          <w:sz w:val="22"/>
        </w:rPr>
      </w:pPr>
      <w:r w:rsidRPr="00283600">
        <w:rPr>
          <w:rFonts w:ascii="UD デジタル 教科書体 NP-R" w:eastAsia="UD デジタル 教科書体 NP-R" w:hint="eastAsia"/>
          <w:b/>
          <w:bCs/>
          <w:sz w:val="22"/>
        </w:rPr>
        <w:t>地域医療提供体制確保に資する設備の特別償却制度</w:t>
      </w:r>
    </w:p>
    <w:p w14:paraId="139EFE5B" w14:textId="77777777" w:rsidR="00772F7F" w:rsidRPr="00283600" w:rsidRDefault="00772F7F" w:rsidP="007B4078">
      <w:pPr>
        <w:jc w:val="center"/>
        <w:rPr>
          <w:rFonts w:ascii="UD デジタル 教科書体 NP-R" w:eastAsia="UD デジタル 教科書体 NP-R"/>
          <w:sz w:val="22"/>
        </w:rPr>
      </w:pPr>
      <w:r w:rsidRPr="00283600">
        <w:rPr>
          <w:rFonts w:ascii="UD デジタル 教科書体 NP-R" w:eastAsia="UD デジタル 教科書体 NP-R" w:hint="eastAsia"/>
          <w:b/>
          <w:bCs/>
          <w:sz w:val="22"/>
        </w:rPr>
        <w:t>（地域医療構想実現のための病床再編・医療用機器の効率的な配置の促進）の概要</w:t>
      </w:r>
    </w:p>
    <w:p w14:paraId="6C2207CA" w14:textId="76A11E9A" w:rsidR="007B4078" w:rsidRDefault="007B4078" w:rsidP="00772F7F">
      <w:pPr>
        <w:rPr>
          <w:rFonts w:ascii="UD デジタル 教科書体 NP-R" w:eastAsia="UD デジタル 教科書体 NP-R"/>
        </w:rPr>
      </w:pPr>
    </w:p>
    <w:p w14:paraId="1E1FF342" w14:textId="77777777" w:rsidR="00D610CC" w:rsidRDefault="00D610CC" w:rsidP="00772F7F">
      <w:pPr>
        <w:rPr>
          <w:rFonts w:ascii="UD デジタル 教科書体 NP-R" w:eastAsia="UD デジタル 教科書体 NP-R"/>
        </w:rPr>
      </w:pPr>
    </w:p>
    <w:p w14:paraId="5590AE84" w14:textId="096E724B" w:rsidR="00772F7F" w:rsidRPr="00772F7F" w:rsidRDefault="00772F7F" w:rsidP="00772F7F">
      <w:pPr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１</w:t>
      </w:r>
      <w:r w:rsidR="007B4078">
        <w:rPr>
          <w:rFonts w:ascii="UD デジタル 教科書体 NP-R" w:eastAsia="UD デジタル 教科書体 NP-R" w:hint="eastAsia"/>
        </w:rPr>
        <w:t xml:space="preserve">　</w:t>
      </w:r>
      <w:r w:rsidRPr="00772F7F">
        <w:rPr>
          <w:rFonts w:ascii="UD デジタル 教科書体 NP-R" w:eastAsia="UD デジタル 教科書体 NP-R" w:hint="eastAsia"/>
        </w:rPr>
        <w:t>制度の概要</w:t>
      </w:r>
    </w:p>
    <w:p w14:paraId="04C182F2" w14:textId="1F156A67" w:rsidR="00772F7F" w:rsidRPr="00772F7F" w:rsidRDefault="00772F7F" w:rsidP="00851A9B">
      <w:pPr>
        <w:ind w:leftChars="100" w:left="420" w:hangingChars="100" w:hanging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対象となる設備等の取得にあたり、国が示す要件を満たす際に特別償却を認める制度であり、一部要件に「地域医療構想調整会議（以下、「調整会議」という。）での確認」が含まれます。</w:t>
      </w:r>
    </w:p>
    <w:p w14:paraId="552E3562" w14:textId="139FA1D4" w:rsidR="00772F7F" w:rsidRPr="00772F7F" w:rsidRDefault="00772F7F" w:rsidP="00851A9B">
      <w:pPr>
        <w:ind w:leftChars="100" w:left="420" w:hangingChars="100" w:hanging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制度を利用しようとする場合は、必要書類を都道府県に提出し、都道府県から必要な要件を満たしていることの確認を受け、証明書の交付を受ける必要があります。</w:t>
      </w:r>
    </w:p>
    <w:p w14:paraId="68C2C6B1" w14:textId="77777777" w:rsidR="00772F7F" w:rsidRPr="00772F7F" w:rsidRDefault="00772F7F" w:rsidP="007B4078">
      <w:pPr>
        <w:ind w:firstLineChars="100" w:firstLine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事業者は、都道府県から交付を受けた証明書を、青色申告時に税務署に提出します。</w:t>
      </w:r>
    </w:p>
    <w:p w14:paraId="381CFEEA" w14:textId="77777777" w:rsidR="007B4078" w:rsidRDefault="007B4078" w:rsidP="00772F7F">
      <w:pPr>
        <w:rPr>
          <w:rFonts w:ascii="UD デジタル 教科書体 NP-R" w:eastAsia="UD デジタル 教科書体 NP-R"/>
        </w:rPr>
      </w:pPr>
    </w:p>
    <w:p w14:paraId="134D6931" w14:textId="716570CC" w:rsidR="00772F7F" w:rsidRPr="00772F7F" w:rsidRDefault="00772F7F" w:rsidP="00772F7F">
      <w:pPr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２</w:t>
      </w:r>
      <w:r w:rsidR="007B4078">
        <w:rPr>
          <w:rFonts w:ascii="UD デジタル 教科書体 NP-R" w:eastAsia="UD デジタル 教科書体 NP-R" w:hint="eastAsia"/>
        </w:rPr>
        <w:t xml:space="preserve">　</w:t>
      </w:r>
      <w:r w:rsidRPr="00772F7F">
        <w:rPr>
          <w:rFonts w:ascii="UD デジタル 教科書体 NP-R" w:eastAsia="UD デジタル 教科書体 NP-R" w:hint="eastAsia"/>
        </w:rPr>
        <w:t>対象となる事業</w:t>
      </w:r>
    </w:p>
    <w:p w14:paraId="1BC93E11" w14:textId="77777777" w:rsidR="00772F7F" w:rsidRPr="00772F7F" w:rsidRDefault="00772F7F" w:rsidP="007B4078">
      <w:pPr>
        <w:ind w:firstLineChars="100" w:firstLine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具体的対応方針に基づく病床再編等に伴う建物・附属設備の取得等 … ①</w:t>
      </w:r>
    </w:p>
    <w:p w14:paraId="125ECDAC" w14:textId="77777777" w:rsidR="00772F7F" w:rsidRPr="00772F7F" w:rsidRDefault="00772F7F" w:rsidP="007B4078">
      <w:pPr>
        <w:ind w:firstLineChars="100" w:firstLine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全身用CT・MRI の更新・新規(追加)購入 … ②</w:t>
      </w:r>
    </w:p>
    <w:p w14:paraId="0E72DF56" w14:textId="77777777" w:rsidR="007B4078" w:rsidRDefault="007B4078" w:rsidP="00772F7F">
      <w:pPr>
        <w:rPr>
          <w:rFonts w:ascii="UD デジタル 教科書体 NP-R" w:eastAsia="UD デジタル 教科書体 NP-R"/>
        </w:rPr>
      </w:pPr>
    </w:p>
    <w:p w14:paraId="5A04FB80" w14:textId="4B6C2276" w:rsidR="00772F7F" w:rsidRPr="00772F7F" w:rsidRDefault="00772F7F" w:rsidP="00772F7F">
      <w:pPr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【注】</w:t>
      </w:r>
    </w:p>
    <w:p w14:paraId="59FC158E" w14:textId="6BB2B4A1" w:rsidR="00772F7F" w:rsidRPr="00772F7F" w:rsidRDefault="00772F7F" w:rsidP="00851A9B">
      <w:pPr>
        <w:ind w:leftChars="100" w:left="420" w:hangingChars="100" w:hanging="21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・ 医療従事者の労働時間短縮やチーム医療推進に資する器具備品・ソフトウェアの取得等は本文書の対象外です。問い合わせ先は以下のとおりです。</w:t>
      </w:r>
    </w:p>
    <w:p w14:paraId="36D3E185" w14:textId="77777777" w:rsidR="00772F7F" w:rsidRPr="00772F7F" w:rsidRDefault="00772F7F" w:rsidP="00191BE5">
      <w:pPr>
        <w:ind w:firstLineChars="300" w:firstLine="63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【問い合わせ先】</w:t>
      </w:r>
    </w:p>
    <w:p w14:paraId="797F8B99" w14:textId="5570DB67" w:rsidR="00772F7F" w:rsidRPr="00772F7F" w:rsidRDefault="00851A9B" w:rsidP="00851A9B">
      <w:pPr>
        <w:ind w:firstLineChars="400" w:firstLine="84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長崎県福祉保健部医療政策課地域医療班</w:t>
      </w:r>
    </w:p>
    <w:p w14:paraId="2D1B5615" w14:textId="5AFC751E" w:rsidR="00772F7F" w:rsidRPr="00772F7F" w:rsidRDefault="00772F7F" w:rsidP="00851A9B">
      <w:pPr>
        <w:ind w:firstLineChars="400" w:firstLine="840"/>
        <w:rPr>
          <w:rFonts w:ascii="UD デジタル 教科書体 NP-R" w:eastAsia="UD デジタル 教科書体 NP-R"/>
        </w:rPr>
      </w:pPr>
      <w:r w:rsidRPr="00772F7F">
        <w:rPr>
          <w:rFonts w:ascii="UD デジタル 教科書体 NP-R" w:eastAsia="UD デジタル 教科書体 NP-R" w:hint="eastAsia"/>
        </w:rPr>
        <w:t>０</w:t>
      </w:r>
      <w:r w:rsidR="00851A9B">
        <w:rPr>
          <w:rFonts w:ascii="UD デジタル 教科書体 NP-R" w:eastAsia="UD デジタル 教科書体 NP-R" w:hint="eastAsia"/>
        </w:rPr>
        <w:t>９５－８９５－２４６１</w:t>
      </w:r>
    </w:p>
    <w:p w14:paraId="0CC233E1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114D06D3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530B7616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79BE14FD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0C381670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5EC18926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41B75511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314733FC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13A216FA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4C5832C9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6EA12B2C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3802353D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47C1418C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5BFC7046" w14:textId="77777777" w:rsidR="00772F7F" w:rsidRPr="00772F7F" w:rsidRDefault="00772F7F" w:rsidP="00772F7F">
      <w:pPr>
        <w:rPr>
          <w:rFonts w:ascii="UD デジタル 教科書体 NP-R" w:eastAsia="UD デジタル 教科書体 NP-R"/>
        </w:rPr>
      </w:pPr>
    </w:p>
    <w:p w14:paraId="16D729B5" w14:textId="77777777" w:rsidR="004B78B1" w:rsidRDefault="004B78B1" w:rsidP="004B78B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lastRenderedPageBreak/>
        <w:t>３　特別償却制度の詳細（調整会議に関連あるもの）</w:t>
      </w:r>
    </w:p>
    <w:p w14:paraId="7E6C1427" w14:textId="77777777" w:rsidR="00772F7F" w:rsidRPr="004B78B1" w:rsidRDefault="00772F7F" w:rsidP="00772F7F">
      <w:pPr>
        <w:rPr>
          <w:rFonts w:ascii="UD デジタル 教科書体 NP-R" w:eastAsia="UD デジタル 教科書体 NP-R"/>
        </w:rPr>
      </w:pPr>
    </w:p>
    <w:tbl>
      <w:tblPr>
        <w:tblStyle w:val="a4"/>
        <w:tblpPr w:leftFromText="142" w:rightFromText="142" w:horzAnchor="margin" w:tblpY="551"/>
        <w:tblW w:w="8618" w:type="dxa"/>
        <w:tblLook w:val="04A0" w:firstRow="1" w:lastRow="0" w:firstColumn="1" w:lastColumn="0" w:noHBand="0" w:noVBand="1"/>
      </w:tblPr>
      <w:tblGrid>
        <w:gridCol w:w="1545"/>
        <w:gridCol w:w="2278"/>
        <w:gridCol w:w="2258"/>
        <w:gridCol w:w="1569"/>
        <w:gridCol w:w="968"/>
      </w:tblGrid>
      <w:tr w:rsidR="00851A9B" w14:paraId="096503FA" w14:textId="77777777" w:rsidTr="004B78B1">
        <w:trPr>
          <w:trHeight w:val="36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19CB4" w14:textId="13A5CDB1" w:rsidR="00851A9B" w:rsidRDefault="00851A9B" w:rsidP="0027601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5EDB" w14:textId="3F7E6A17" w:rsidR="00851A9B" w:rsidRDefault="00851A9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医療用機器の効率的な配置の促進</w:t>
            </w:r>
          </w:p>
        </w:tc>
      </w:tr>
      <w:tr w:rsidR="0020558B" w14:paraId="36934F3E" w14:textId="77777777" w:rsidTr="004B78B1">
        <w:trPr>
          <w:trHeight w:val="34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65096" w14:textId="0DB68E7B" w:rsidR="0020558B" w:rsidRP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特別償却</w:t>
            </w:r>
          </w:p>
        </w:tc>
        <w:tc>
          <w:tcPr>
            <w:tcW w:w="70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E37E7" w14:textId="310420BE" w:rsid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12%</w:t>
            </w:r>
          </w:p>
        </w:tc>
      </w:tr>
      <w:tr w:rsidR="0020558B" w14:paraId="2B4F8948" w14:textId="77777777" w:rsidTr="004B78B1">
        <w:trPr>
          <w:trHeight w:val="361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3CB73" w14:textId="7B610ED0" w:rsid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対象者</w:t>
            </w:r>
          </w:p>
        </w:tc>
        <w:tc>
          <w:tcPr>
            <w:tcW w:w="70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0D105" w14:textId="35259EAD" w:rsidR="0020558B" w:rsidRP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青色申告書を提出する法人・個人</w:t>
            </w:r>
          </w:p>
        </w:tc>
      </w:tr>
      <w:tr w:rsidR="0020558B" w14:paraId="1FD513FB" w14:textId="77777777" w:rsidTr="004B78B1">
        <w:trPr>
          <w:trHeight w:val="710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2482E" w14:textId="1A5402A1" w:rsid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対象期間</w:t>
            </w:r>
          </w:p>
        </w:tc>
        <w:tc>
          <w:tcPr>
            <w:tcW w:w="70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9420E" w14:textId="0EC552EB" w:rsidR="00D610CC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平成31年4 月1 日から令和</w:t>
            </w:r>
            <w:r w:rsidR="00636E46">
              <w:rPr>
                <w:rFonts w:ascii="UD デジタル 教科書体 NP-R" w:eastAsia="UD デジタル 教科書体 NP-R" w:hint="eastAsia"/>
              </w:rPr>
              <w:t>５</w:t>
            </w:r>
            <w:r w:rsidRPr="00772F7F">
              <w:rPr>
                <w:rFonts w:ascii="UD デジタル 教科書体 NP-R" w:eastAsia="UD デジタル 教科書体 NP-R" w:hint="eastAsia"/>
              </w:rPr>
              <w:t>年3 月31 日まで</w:t>
            </w:r>
          </w:p>
          <w:p w14:paraId="60A7C8F4" w14:textId="057E4567" w:rsidR="0020558B" w:rsidRP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（取得・建設日ベース）</w:t>
            </w:r>
          </w:p>
        </w:tc>
      </w:tr>
      <w:tr w:rsidR="0020558B" w14:paraId="2D1DF40F" w14:textId="77777777" w:rsidTr="004B78B1">
        <w:trPr>
          <w:trHeight w:val="349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93F85" w14:textId="77777777" w:rsidR="00FC4E3C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対象となる</w:t>
            </w:r>
          </w:p>
          <w:p w14:paraId="4C6C47C5" w14:textId="64929349" w:rsid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設備等</w:t>
            </w:r>
          </w:p>
        </w:tc>
        <w:tc>
          <w:tcPr>
            <w:tcW w:w="70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A2442" w14:textId="27A7F16C" w:rsidR="0020558B" w:rsidRDefault="0020558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全身用MRI、全身用CT（4列未満除く）</w:t>
            </w:r>
          </w:p>
        </w:tc>
      </w:tr>
      <w:tr w:rsidR="006F31BB" w14:paraId="222BC980" w14:textId="77777777" w:rsidTr="004B78B1">
        <w:trPr>
          <w:trHeight w:val="189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8B57E" w14:textId="42C08541" w:rsidR="006F31BB" w:rsidRDefault="006F31B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調整会議への提出・確認</w:t>
            </w:r>
          </w:p>
        </w:tc>
        <w:tc>
          <w:tcPr>
            <w:tcW w:w="6105" w:type="dxa"/>
            <w:gridSpan w:val="3"/>
            <w:tcBorders>
              <w:left w:val="single" w:sz="12" w:space="0" w:color="auto"/>
            </w:tcBorders>
            <w:vAlign w:val="center"/>
          </w:tcPr>
          <w:p w14:paraId="0909783F" w14:textId="578AD871" w:rsidR="006F31BB" w:rsidRDefault="006F31BB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病院</w:t>
            </w:r>
          </w:p>
        </w:tc>
        <w:tc>
          <w:tcPr>
            <w:tcW w:w="968" w:type="dxa"/>
            <w:vMerge w:val="restart"/>
            <w:tcBorders>
              <w:right w:val="single" w:sz="12" w:space="0" w:color="auto"/>
            </w:tcBorders>
            <w:vAlign w:val="center"/>
          </w:tcPr>
          <w:p w14:paraId="41C79F01" w14:textId="7565786C" w:rsidR="006F31BB" w:rsidRDefault="00F70973" w:rsidP="004005C8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診療所</w:t>
            </w:r>
          </w:p>
        </w:tc>
      </w:tr>
      <w:tr w:rsidR="006F31BB" w14:paraId="7A5E669F" w14:textId="77777777" w:rsidTr="00B5790F">
        <w:trPr>
          <w:trHeight w:val="186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85DD7" w14:textId="77777777" w:rsidR="006F31BB" w:rsidRPr="00772F7F" w:rsidRDefault="006F31BB" w:rsidP="0027601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289CDE84" w14:textId="12FEE22A" w:rsidR="006F31BB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一定基準以上の使用頻度がある機器更新</w:t>
            </w:r>
          </w:p>
        </w:tc>
        <w:tc>
          <w:tcPr>
            <w:tcW w:w="2258" w:type="dxa"/>
            <w:vAlign w:val="center"/>
          </w:tcPr>
          <w:p w14:paraId="25112ED8" w14:textId="118B7AFB" w:rsidR="006F31BB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共同利用を前提とした新規(追加)購入</w:t>
            </w:r>
          </w:p>
        </w:tc>
        <w:tc>
          <w:tcPr>
            <w:tcW w:w="1569" w:type="dxa"/>
            <w:vAlign w:val="center"/>
          </w:tcPr>
          <w:p w14:paraId="1F3ED37C" w14:textId="4400C86C" w:rsidR="006F31BB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左記以外</w:t>
            </w:r>
          </w:p>
        </w:tc>
        <w:tc>
          <w:tcPr>
            <w:tcW w:w="968" w:type="dxa"/>
            <w:vMerge/>
            <w:tcBorders>
              <w:right w:val="single" w:sz="12" w:space="0" w:color="auto"/>
            </w:tcBorders>
            <w:vAlign w:val="center"/>
          </w:tcPr>
          <w:p w14:paraId="4AC4C8F6" w14:textId="3D380176" w:rsidR="006F31BB" w:rsidRDefault="006F31BB" w:rsidP="0027601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F70973" w14:paraId="2F9B6395" w14:textId="77777777" w:rsidTr="00B5790F">
        <w:trPr>
          <w:trHeight w:val="426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3D920" w14:textId="77777777" w:rsidR="00F70973" w:rsidRPr="00772F7F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539E91A6" w14:textId="09914CD2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不要</w:t>
            </w:r>
          </w:p>
        </w:tc>
        <w:tc>
          <w:tcPr>
            <w:tcW w:w="2258" w:type="dxa"/>
            <w:vAlign w:val="center"/>
          </w:tcPr>
          <w:p w14:paraId="05466FB0" w14:textId="263CC72B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不要</w:t>
            </w:r>
          </w:p>
        </w:tc>
        <w:tc>
          <w:tcPr>
            <w:tcW w:w="1569" w:type="dxa"/>
            <w:vAlign w:val="center"/>
          </w:tcPr>
          <w:p w14:paraId="7A37795E" w14:textId="6A3FC926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必要</w:t>
            </w:r>
          </w:p>
        </w:tc>
        <w:tc>
          <w:tcPr>
            <w:tcW w:w="968" w:type="dxa"/>
            <w:tcBorders>
              <w:right w:val="single" w:sz="12" w:space="0" w:color="auto"/>
            </w:tcBorders>
            <w:vAlign w:val="center"/>
          </w:tcPr>
          <w:p w14:paraId="4CFD61BD" w14:textId="04B17CEA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不要</w:t>
            </w:r>
          </w:p>
        </w:tc>
      </w:tr>
      <w:tr w:rsidR="00F70973" w14:paraId="1A6EFCA7" w14:textId="77777777" w:rsidTr="00B5790F">
        <w:trPr>
          <w:trHeight w:val="361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85D3F" w14:textId="77777777" w:rsidR="00FC4E3C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都道府県の</w:t>
            </w:r>
          </w:p>
          <w:p w14:paraId="04DDE8B4" w14:textId="0090401E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証明</w:t>
            </w: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037E63D8" w14:textId="62BC8B26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必要</w:t>
            </w:r>
          </w:p>
        </w:tc>
        <w:tc>
          <w:tcPr>
            <w:tcW w:w="2258" w:type="dxa"/>
            <w:vAlign w:val="center"/>
          </w:tcPr>
          <w:p w14:paraId="22C9183B" w14:textId="7757FD65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必要</w:t>
            </w:r>
          </w:p>
        </w:tc>
        <w:tc>
          <w:tcPr>
            <w:tcW w:w="1569" w:type="dxa"/>
            <w:vAlign w:val="center"/>
          </w:tcPr>
          <w:p w14:paraId="17B36335" w14:textId="628E49EE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必要</w:t>
            </w:r>
          </w:p>
        </w:tc>
        <w:tc>
          <w:tcPr>
            <w:tcW w:w="968" w:type="dxa"/>
            <w:tcBorders>
              <w:right w:val="single" w:sz="12" w:space="0" w:color="auto"/>
            </w:tcBorders>
            <w:vAlign w:val="center"/>
          </w:tcPr>
          <w:p w14:paraId="5034F384" w14:textId="16AA0118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不要</w:t>
            </w:r>
          </w:p>
        </w:tc>
      </w:tr>
      <w:tr w:rsidR="00F70973" w14:paraId="4D86654C" w14:textId="77777777" w:rsidTr="00B5790F">
        <w:trPr>
          <w:trHeight w:val="1433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65A4A" w14:textId="77777777" w:rsidR="00FC4E3C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法人等から</w:t>
            </w:r>
          </w:p>
          <w:p w14:paraId="2EDF4326" w14:textId="3129EA82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都道府県への提出書類</w:t>
            </w: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14:paraId="606F5501" w14:textId="40730300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全身用CT ･MRI の利用回数を示す書類</w:t>
            </w:r>
          </w:p>
        </w:tc>
        <w:tc>
          <w:tcPr>
            <w:tcW w:w="2258" w:type="dxa"/>
            <w:vAlign w:val="center"/>
          </w:tcPr>
          <w:p w14:paraId="2A1D01F3" w14:textId="0C778361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共同利用を行う連携先医療機関との合意を示す書類</w:t>
            </w:r>
          </w:p>
        </w:tc>
        <w:tc>
          <w:tcPr>
            <w:tcW w:w="1569" w:type="dxa"/>
            <w:vAlign w:val="center"/>
          </w:tcPr>
          <w:p w14:paraId="35E0810C" w14:textId="42830881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調整会議への提出書類</w:t>
            </w:r>
          </w:p>
        </w:tc>
        <w:tc>
          <w:tcPr>
            <w:tcW w:w="968" w:type="dxa"/>
            <w:tcBorders>
              <w:right w:val="single" w:sz="12" w:space="0" w:color="auto"/>
            </w:tcBorders>
            <w:vAlign w:val="center"/>
          </w:tcPr>
          <w:p w14:paraId="461FD049" w14:textId="380AC5C9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―</w:t>
            </w:r>
          </w:p>
        </w:tc>
      </w:tr>
      <w:tr w:rsidR="00F70973" w14:paraId="5DF91455" w14:textId="77777777" w:rsidTr="00B5790F">
        <w:trPr>
          <w:trHeight w:val="1074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6A08C" w14:textId="77777777" w:rsidR="00FC4E3C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都道府県の</w:t>
            </w:r>
          </w:p>
          <w:p w14:paraId="7BBE9CFF" w14:textId="2B1E0305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確認事項</w:t>
            </w:r>
          </w:p>
        </w:tc>
        <w:tc>
          <w:tcPr>
            <w:tcW w:w="2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2DB5B" w14:textId="6DE7B989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利用回数に明らかな虚偽が認められないこと</w:t>
            </w:r>
          </w:p>
        </w:tc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2BD5EE61" w14:textId="65ACB096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連携先医療機関に同様の全身CT･MRI が設置済でないこと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4926BB2E" w14:textId="74252FA8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調整会議における協議状況</w:t>
            </w:r>
          </w:p>
        </w:tc>
        <w:tc>
          <w:tcPr>
            <w:tcW w:w="9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99EBD4" w14:textId="2A63218C" w:rsidR="00F70973" w:rsidRDefault="00F70973" w:rsidP="00276010">
            <w:pPr>
              <w:jc w:val="center"/>
              <w:rPr>
                <w:rFonts w:ascii="UD デジタル 教科書体 NP-R" w:eastAsia="UD デジタル 教科書体 NP-R"/>
              </w:rPr>
            </w:pPr>
            <w:r w:rsidRPr="00772F7F">
              <w:rPr>
                <w:rFonts w:ascii="UD デジタル 教科書体 NP-R" w:eastAsia="UD デジタル 教科書体 NP-R" w:hint="eastAsia"/>
              </w:rPr>
              <w:t>―</w:t>
            </w:r>
          </w:p>
        </w:tc>
      </w:tr>
    </w:tbl>
    <w:p w14:paraId="4341A2C5" w14:textId="79C543AC" w:rsidR="004005C8" w:rsidRDefault="004005C8" w:rsidP="004005C8">
      <w:pPr>
        <w:ind w:left="21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※医療機器の効率的な配置については、従前から特別償却の対象になっているものであり、</w:t>
      </w:r>
    </w:p>
    <w:p w14:paraId="672720A5" w14:textId="259C58D4" w:rsidR="004005C8" w:rsidRPr="004005C8" w:rsidRDefault="004005C8" w:rsidP="004005C8">
      <w:pPr>
        <w:ind w:left="21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今回の改正により、病院については、要件を追加し、対象を限定しようとするものです。</w:t>
      </w:r>
    </w:p>
    <w:p w14:paraId="511CF63A" w14:textId="77777777" w:rsidR="004005C8" w:rsidRPr="00772F7F" w:rsidRDefault="004005C8" w:rsidP="004005C8">
      <w:pPr>
        <w:ind w:left="210" w:hangingChars="100" w:hanging="210"/>
        <w:rPr>
          <w:rFonts w:ascii="UD デジタル 教科書体 NP-R" w:eastAsia="UD デジタル 教科書体 NP-R"/>
        </w:rPr>
      </w:pPr>
    </w:p>
    <w:sectPr w:rsidR="004005C8" w:rsidRPr="00772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F"/>
    <w:rsid w:val="00191BE5"/>
    <w:rsid w:val="0020558B"/>
    <w:rsid w:val="00276010"/>
    <w:rsid w:val="00283600"/>
    <w:rsid w:val="004005C8"/>
    <w:rsid w:val="004B78B1"/>
    <w:rsid w:val="00636E46"/>
    <w:rsid w:val="006F31BB"/>
    <w:rsid w:val="00772F7F"/>
    <w:rsid w:val="007B4078"/>
    <w:rsid w:val="00851A9B"/>
    <w:rsid w:val="00882D7B"/>
    <w:rsid w:val="00B5790F"/>
    <w:rsid w:val="00CF5A20"/>
    <w:rsid w:val="00D13F1A"/>
    <w:rsid w:val="00D610CC"/>
    <w:rsid w:val="00F70973"/>
    <w:rsid w:val="00F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17E2B"/>
  <w15:chartTrackingRefBased/>
  <w15:docId w15:val="{82956D60-C5FB-47C4-A7CF-B9DD7E9B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78"/>
    <w:pPr>
      <w:ind w:leftChars="400" w:left="840"/>
    </w:pPr>
  </w:style>
  <w:style w:type="table" w:styleId="a4">
    <w:name w:val="Table Grid"/>
    <w:basedOn w:val="a1"/>
    <w:uiPriority w:val="39"/>
    <w:rsid w:val="0085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村木 康孝</dc:creator>
  <cp:keywords/>
  <dc:description/>
  <cp:lastModifiedBy>村木 康孝</cp:lastModifiedBy>
  <cp:revision>9</cp:revision>
  <cp:lastPrinted>2022-06-28T01:54:00Z</cp:lastPrinted>
  <dcterms:created xsi:type="dcterms:W3CDTF">2022-06-21T06:15:00Z</dcterms:created>
  <dcterms:modified xsi:type="dcterms:W3CDTF">2022-06-28T01:54:00Z</dcterms:modified>
</cp:coreProperties>
</file>