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4E96" w14:textId="77777777" w:rsidR="00FC3DDE" w:rsidRPr="00A70785" w:rsidRDefault="00FC3DDE">
      <w:pPr>
        <w:rPr>
          <w:kern w:val="0"/>
        </w:rPr>
      </w:pPr>
    </w:p>
    <w:p w14:paraId="0233E4C5" w14:textId="5C7F2B61" w:rsidR="00216DDF" w:rsidRPr="008D25EC" w:rsidRDefault="00216DDF">
      <w:pPr>
        <w:rPr>
          <w:kern w:val="0"/>
        </w:rPr>
      </w:pPr>
      <w:r w:rsidRPr="008D25EC">
        <w:rPr>
          <w:rFonts w:hint="eastAsia"/>
          <w:kern w:val="0"/>
        </w:rPr>
        <w:t>（様式第</w:t>
      </w:r>
      <w:r w:rsidR="0045526C" w:rsidRPr="008D25EC">
        <w:rPr>
          <w:rFonts w:hint="eastAsia"/>
          <w:kern w:val="0"/>
        </w:rPr>
        <w:t>８</w:t>
      </w:r>
      <w:r w:rsidRPr="008D25EC">
        <w:rPr>
          <w:rFonts w:hint="eastAsia"/>
          <w:kern w:val="0"/>
        </w:rPr>
        <w:t>号）</w:t>
      </w:r>
    </w:p>
    <w:tbl>
      <w:tblPr>
        <w:tblStyle w:val="a3"/>
        <w:tblW w:w="0" w:type="auto"/>
        <w:tblLook w:val="04A0" w:firstRow="1" w:lastRow="0" w:firstColumn="1" w:lastColumn="0" w:noHBand="0" w:noVBand="1"/>
      </w:tblPr>
      <w:tblGrid>
        <w:gridCol w:w="4530"/>
        <w:gridCol w:w="1359"/>
        <w:gridCol w:w="453"/>
        <w:gridCol w:w="453"/>
        <w:gridCol w:w="453"/>
        <w:gridCol w:w="453"/>
        <w:gridCol w:w="453"/>
        <w:gridCol w:w="453"/>
        <w:gridCol w:w="453"/>
      </w:tblGrid>
      <w:tr w:rsidR="001B052F" w:rsidRPr="008D25EC" w14:paraId="2A454076" w14:textId="77777777" w:rsidTr="001B052F">
        <w:tc>
          <w:tcPr>
            <w:tcW w:w="4530" w:type="dxa"/>
            <w:vMerge w:val="restart"/>
            <w:tcBorders>
              <w:top w:val="nil"/>
              <w:left w:val="nil"/>
              <w:bottom w:val="nil"/>
            </w:tcBorders>
          </w:tcPr>
          <w:p w14:paraId="57FFF089" w14:textId="77777777" w:rsidR="001B052F" w:rsidRPr="008D25EC" w:rsidRDefault="001B052F">
            <w:pPr>
              <w:rPr>
                <w:kern w:val="0"/>
              </w:rPr>
            </w:pPr>
          </w:p>
        </w:tc>
        <w:tc>
          <w:tcPr>
            <w:tcW w:w="1359" w:type="dxa"/>
            <w:vMerge w:val="restart"/>
            <w:shd w:val="clear" w:color="auto" w:fill="D9D9D9" w:themeFill="background1" w:themeFillShade="D9"/>
            <w:vAlign w:val="center"/>
          </w:tcPr>
          <w:p w14:paraId="6F9910FC" w14:textId="7C1A2AF1" w:rsidR="001B052F" w:rsidRPr="008D25EC" w:rsidRDefault="001B052F" w:rsidP="001B052F">
            <w:pPr>
              <w:jc w:val="center"/>
              <w:rPr>
                <w:kern w:val="0"/>
              </w:rPr>
            </w:pPr>
            <w:r w:rsidRPr="008D25EC">
              <w:rPr>
                <w:rFonts w:hint="eastAsia"/>
                <w:kern w:val="0"/>
              </w:rPr>
              <w:t>登録番号</w:t>
            </w:r>
          </w:p>
        </w:tc>
        <w:tc>
          <w:tcPr>
            <w:tcW w:w="453" w:type="dxa"/>
            <w:vMerge w:val="restart"/>
            <w:tcBorders>
              <w:right w:val="dashSmallGap" w:sz="4" w:space="0" w:color="auto"/>
            </w:tcBorders>
            <w:vAlign w:val="center"/>
          </w:tcPr>
          <w:p w14:paraId="5E2D88BC" w14:textId="76DC2850" w:rsidR="001B052F" w:rsidRPr="008D25EC" w:rsidRDefault="001B052F" w:rsidP="001B052F">
            <w:pPr>
              <w:jc w:val="center"/>
              <w:rPr>
                <w:kern w:val="0"/>
              </w:rPr>
            </w:pPr>
          </w:p>
        </w:tc>
        <w:tc>
          <w:tcPr>
            <w:tcW w:w="453" w:type="dxa"/>
            <w:vMerge w:val="restart"/>
            <w:tcBorders>
              <w:left w:val="dashSmallGap" w:sz="4" w:space="0" w:color="auto"/>
              <w:right w:val="dashSmallGap" w:sz="4" w:space="0" w:color="auto"/>
            </w:tcBorders>
            <w:vAlign w:val="center"/>
          </w:tcPr>
          <w:p w14:paraId="13E37170" w14:textId="17D8E52A" w:rsidR="001B052F" w:rsidRPr="008D25EC" w:rsidRDefault="001B052F" w:rsidP="001B052F">
            <w:pPr>
              <w:jc w:val="center"/>
              <w:rPr>
                <w:kern w:val="0"/>
              </w:rPr>
            </w:pPr>
          </w:p>
        </w:tc>
        <w:tc>
          <w:tcPr>
            <w:tcW w:w="453" w:type="dxa"/>
            <w:vMerge w:val="restart"/>
            <w:tcBorders>
              <w:left w:val="dashSmallGap" w:sz="4" w:space="0" w:color="auto"/>
              <w:right w:val="dashSmallGap" w:sz="4" w:space="0" w:color="auto"/>
            </w:tcBorders>
            <w:vAlign w:val="center"/>
          </w:tcPr>
          <w:p w14:paraId="178380B3" w14:textId="52761A39" w:rsidR="001B052F" w:rsidRPr="008D25EC" w:rsidRDefault="001B052F" w:rsidP="001B052F">
            <w:pPr>
              <w:jc w:val="center"/>
              <w:rPr>
                <w:kern w:val="0"/>
              </w:rPr>
            </w:pPr>
          </w:p>
        </w:tc>
        <w:tc>
          <w:tcPr>
            <w:tcW w:w="453" w:type="dxa"/>
            <w:vMerge w:val="restart"/>
            <w:tcBorders>
              <w:left w:val="dashSmallGap" w:sz="4" w:space="0" w:color="auto"/>
              <w:right w:val="dashSmallGap" w:sz="4" w:space="0" w:color="auto"/>
            </w:tcBorders>
            <w:vAlign w:val="center"/>
          </w:tcPr>
          <w:p w14:paraId="2AED108C" w14:textId="023F5395" w:rsidR="001B052F" w:rsidRPr="008D25EC" w:rsidRDefault="001B052F" w:rsidP="001B052F">
            <w:pPr>
              <w:jc w:val="center"/>
              <w:rPr>
                <w:kern w:val="0"/>
              </w:rPr>
            </w:pPr>
          </w:p>
        </w:tc>
        <w:tc>
          <w:tcPr>
            <w:tcW w:w="453" w:type="dxa"/>
            <w:vMerge w:val="restart"/>
            <w:tcBorders>
              <w:left w:val="dashSmallGap" w:sz="4" w:space="0" w:color="auto"/>
              <w:right w:val="dashSmallGap" w:sz="4" w:space="0" w:color="auto"/>
            </w:tcBorders>
            <w:vAlign w:val="center"/>
          </w:tcPr>
          <w:p w14:paraId="63A08334" w14:textId="38CF42B8" w:rsidR="001B052F" w:rsidRPr="008D25EC" w:rsidRDefault="001B052F" w:rsidP="001B052F">
            <w:pPr>
              <w:jc w:val="center"/>
              <w:rPr>
                <w:kern w:val="0"/>
              </w:rPr>
            </w:pPr>
          </w:p>
        </w:tc>
        <w:tc>
          <w:tcPr>
            <w:tcW w:w="453" w:type="dxa"/>
            <w:tcBorders>
              <w:top w:val="nil"/>
              <w:left w:val="dashSmallGap" w:sz="4" w:space="0" w:color="auto"/>
              <w:right w:val="nil"/>
            </w:tcBorders>
            <w:vAlign w:val="center"/>
          </w:tcPr>
          <w:p w14:paraId="1FD65283" w14:textId="77777777" w:rsidR="001B052F" w:rsidRPr="008D25EC" w:rsidRDefault="001B052F" w:rsidP="001B052F">
            <w:pPr>
              <w:jc w:val="center"/>
              <w:rPr>
                <w:kern w:val="0"/>
              </w:rPr>
            </w:pPr>
          </w:p>
        </w:tc>
        <w:tc>
          <w:tcPr>
            <w:tcW w:w="453" w:type="dxa"/>
            <w:tcBorders>
              <w:top w:val="nil"/>
              <w:left w:val="nil"/>
              <w:right w:val="nil"/>
            </w:tcBorders>
            <w:vAlign w:val="center"/>
          </w:tcPr>
          <w:p w14:paraId="7C281F49" w14:textId="77777777" w:rsidR="001B052F" w:rsidRPr="008D25EC" w:rsidRDefault="001B052F" w:rsidP="001B052F">
            <w:pPr>
              <w:jc w:val="center"/>
              <w:rPr>
                <w:kern w:val="0"/>
              </w:rPr>
            </w:pPr>
          </w:p>
        </w:tc>
      </w:tr>
      <w:tr w:rsidR="001B052F" w:rsidRPr="008D25EC" w14:paraId="22A4C3EC" w14:textId="77777777" w:rsidTr="001B052F">
        <w:tc>
          <w:tcPr>
            <w:tcW w:w="4530" w:type="dxa"/>
            <w:vMerge/>
            <w:tcBorders>
              <w:top w:val="nil"/>
              <w:left w:val="nil"/>
              <w:bottom w:val="nil"/>
            </w:tcBorders>
          </w:tcPr>
          <w:p w14:paraId="03F0C3FB" w14:textId="77777777" w:rsidR="001B052F" w:rsidRPr="008D25EC" w:rsidRDefault="001B052F">
            <w:pPr>
              <w:rPr>
                <w:kern w:val="0"/>
              </w:rPr>
            </w:pPr>
          </w:p>
        </w:tc>
        <w:tc>
          <w:tcPr>
            <w:tcW w:w="1359" w:type="dxa"/>
            <w:vMerge/>
            <w:shd w:val="clear" w:color="auto" w:fill="D9D9D9" w:themeFill="background1" w:themeFillShade="D9"/>
          </w:tcPr>
          <w:p w14:paraId="5791BDB8" w14:textId="77777777" w:rsidR="001B052F" w:rsidRPr="008D25EC" w:rsidRDefault="001B052F">
            <w:pPr>
              <w:rPr>
                <w:kern w:val="0"/>
              </w:rPr>
            </w:pPr>
          </w:p>
        </w:tc>
        <w:tc>
          <w:tcPr>
            <w:tcW w:w="453" w:type="dxa"/>
            <w:vMerge/>
            <w:tcBorders>
              <w:right w:val="dashSmallGap" w:sz="4" w:space="0" w:color="auto"/>
            </w:tcBorders>
            <w:vAlign w:val="center"/>
          </w:tcPr>
          <w:p w14:paraId="0D282233" w14:textId="77777777" w:rsidR="001B052F" w:rsidRPr="008D25EC" w:rsidRDefault="001B052F" w:rsidP="001B052F">
            <w:pPr>
              <w:jc w:val="center"/>
              <w:rPr>
                <w:kern w:val="0"/>
              </w:rPr>
            </w:pPr>
          </w:p>
        </w:tc>
        <w:tc>
          <w:tcPr>
            <w:tcW w:w="453" w:type="dxa"/>
            <w:vMerge/>
            <w:tcBorders>
              <w:left w:val="dashSmallGap" w:sz="4" w:space="0" w:color="auto"/>
              <w:right w:val="dashSmallGap" w:sz="4" w:space="0" w:color="auto"/>
            </w:tcBorders>
            <w:vAlign w:val="center"/>
          </w:tcPr>
          <w:p w14:paraId="57B4B6A6" w14:textId="77777777" w:rsidR="001B052F" w:rsidRPr="008D25EC" w:rsidRDefault="001B052F" w:rsidP="001B052F">
            <w:pPr>
              <w:jc w:val="center"/>
              <w:rPr>
                <w:kern w:val="0"/>
              </w:rPr>
            </w:pPr>
          </w:p>
        </w:tc>
        <w:tc>
          <w:tcPr>
            <w:tcW w:w="453" w:type="dxa"/>
            <w:vMerge/>
            <w:tcBorders>
              <w:left w:val="dashSmallGap" w:sz="4" w:space="0" w:color="auto"/>
              <w:right w:val="dashSmallGap" w:sz="4" w:space="0" w:color="auto"/>
            </w:tcBorders>
            <w:vAlign w:val="center"/>
          </w:tcPr>
          <w:p w14:paraId="4ACFDA04" w14:textId="77777777" w:rsidR="001B052F" w:rsidRPr="008D25EC" w:rsidRDefault="001B052F" w:rsidP="001B052F">
            <w:pPr>
              <w:jc w:val="center"/>
              <w:rPr>
                <w:kern w:val="0"/>
              </w:rPr>
            </w:pPr>
          </w:p>
        </w:tc>
        <w:tc>
          <w:tcPr>
            <w:tcW w:w="453" w:type="dxa"/>
            <w:vMerge/>
            <w:tcBorders>
              <w:left w:val="dashSmallGap" w:sz="4" w:space="0" w:color="auto"/>
              <w:right w:val="dashSmallGap" w:sz="4" w:space="0" w:color="auto"/>
            </w:tcBorders>
            <w:vAlign w:val="center"/>
          </w:tcPr>
          <w:p w14:paraId="22EBB1E2" w14:textId="423426D4" w:rsidR="001B052F" w:rsidRPr="008D25EC" w:rsidRDefault="001B052F" w:rsidP="001B052F">
            <w:pPr>
              <w:jc w:val="center"/>
              <w:rPr>
                <w:kern w:val="0"/>
              </w:rPr>
            </w:pPr>
          </w:p>
        </w:tc>
        <w:tc>
          <w:tcPr>
            <w:tcW w:w="453" w:type="dxa"/>
            <w:vMerge/>
            <w:tcBorders>
              <w:left w:val="dashSmallGap" w:sz="4" w:space="0" w:color="auto"/>
              <w:right w:val="dashSmallGap" w:sz="4" w:space="0" w:color="auto"/>
            </w:tcBorders>
            <w:vAlign w:val="center"/>
          </w:tcPr>
          <w:p w14:paraId="4713EA31" w14:textId="77777777" w:rsidR="001B052F" w:rsidRPr="008D25EC" w:rsidRDefault="001B052F" w:rsidP="001B052F">
            <w:pPr>
              <w:jc w:val="center"/>
              <w:rPr>
                <w:kern w:val="0"/>
              </w:rPr>
            </w:pPr>
          </w:p>
        </w:tc>
        <w:tc>
          <w:tcPr>
            <w:tcW w:w="453" w:type="dxa"/>
            <w:tcBorders>
              <w:left w:val="dashSmallGap" w:sz="4" w:space="0" w:color="auto"/>
              <w:right w:val="dashSmallGap" w:sz="4" w:space="0" w:color="auto"/>
            </w:tcBorders>
            <w:vAlign w:val="center"/>
          </w:tcPr>
          <w:p w14:paraId="620C3164" w14:textId="5BFCE062" w:rsidR="001B052F" w:rsidRPr="008D25EC" w:rsidRDefault="001B052F" w:rsidP="001B052F">
            <w:pPr>
              <w:jc w:val="center"/>
              <w:rPr>
                <w:kern w:val="0"/>
              </w:rPr>
            </w:pPr>
          </w:p>
        </w:tc>
        <w:tc>
          <w:tcPr>
            <w:tcW w:w="453" w:type="dxa"/>
            <w:tcBorders>
              <w:left w:val="dashSmallGap" w:sz="4" w:space="0" w:color="auto"/>
            </w:tcBorders>
            <w:vAlign w:val="center"/>
          </w:tcPr>
          <w:p w14:paraId="08CFB022" w14:textId="77037DC5" w:rsidR="001B052F" w:rsidRPr="008D25EC" w:rsidRDefault="001B052F" w:rsidP="001B052F">
            <w:pPr>
              <w:jc w:val="center"/>
              <w:rPr>
                <w:kern w:val="0"/>
              </w:rPr>
            </w:pPr>
          </w:p>
        </w:tc>
      </w:tr>
    </w:tbl>
    <w:p w14:paraId="45740261" w14:textId="77777777" w:rsidR="00704C67" w:rsidRPr="008D25EC" w:rsidRDefault="00704C67" w:rsidP="00704C67">
      <w:pPr>
        <w:rPr>
          <w:kern w:val="0"/>
        </w:rPr>
      </w:pPr>
    </w:p>
    <w:tbl>
      <w:tblPr>
        <w:tblStyle w:val="a3"/>
        <w:tblW w:w="0" w:type="auto"/>
        <w:tblLook w:val="04A0" w:firstRow="1" w:lastRow="0" w:firstColumn="1" w:lastColumn="0" w:noHBand="0" w:noVBand="1"/>
      </w:tblPr>
      <w:tblGrid>
        <w:gridCol w:w="4530"/>
        <w:gridCol w:w="906"/>
        <w:gridCol w:w="3624"/>
      </w:tblGrid>
      <w:tr w:rsidR="00704C67" w:rsidRPr="008D25EC" w14:paraId="0E0FFD41" w14:textId="77777777" w:rsidTr="007D41A4">
        <w:tc>
          <w:tcPr>
            <w:tcW w:w="4530" w:type="dxa"/>
          </w:tcPr>
          <w:p w14:paraId="0E8C2EEA" w14:textId="77777777" w:rsidR="00704C67" w:rsidRPr="008D25EC" w:rsidRDefault="00704C67" w:rsidP="007D41A4">
            <w:pPr>
              <w:rPr>
                <w:kern w:val="0"/>
              </w:rPr>
            </w:pPr>
            <w:r w:rsidRPr="008D25EC">
              <w:rPr>
                <w:rFonts w:hint="eastAsia"/>
                <w:kern w:val="0"/>
              </w:rPr>
              <w:t>物品の製造の請負、買入れ、修繕及び借入れ</w:t>
            </w:r>
          </w:p>
        </w:tc>
        <w:tc>
          <w:tcPr>
            <w:tcW w:w="906" w:type="dxa"/>
          </w:tcPr>
          <w:p w14:paraId="32F07B29" w14:textId="0F38E626" w:rsidR="00704C67" w:rsidRPr="008D25EC" w:rsidRDefault="00704C67" w:rsidP="007D41A4">
            <w:pPr>
              <w:jc w:val="center"/>
              <w:rPr>
                <w:kern w:val="0"/>
              </w:rPr>
            </w:pPr>
          </w:p>
        </w:tc>
        <w:tc>
          <w:tcPr>
            <w:tcW w:w="3624" w:type="dxa"/>
            <w:vMerge w:val="restart"/>
            <w:tcBorders>
              <w:top w:val="nil"/>
              <w:bottom w:val="nil"/>
              <w:right w:val="nil"/>
            </w:tcBorders>
            <w:vAlign w:val="center"/>
          </w:tcPr>
          <w:p w14:paraId="4EB1978E" w14:textId="1B736344" w:rsidR="00704C67" w:rsidRPr="008D25EC" w:rsidRDefault="00BF6A72" w:rsidP="007D41A4">
            <w:pPr>
              <w:rPr>
                <w:kern w:val="0"/>
              </w:rPr>
            </w:pPr>
            <w:r>
              <w:rPr>
                <w:rFonts w:hint="eastAsia"/>
                <w:kern w:val="0"/>
              </w:rPr>
              <w:t>申請する</w:t>
            </w:r>
            <w:r w:rsidR="00704C67" w:rsidRPr="008D25EC">
              <w:rPr>
                <w:rFonts w:hint="eastAsia"/>
                <w:kern w:val="0"/>
              </w:rPr>
              <w:t>業務にレ印をしてください</w:t>
            </w:r>
          </w:p>
        </w:tc>
      </w:tr>
      <w:tr w:rsidR="00704C67" w:rsidRPr="008D25EC" w14:paraId="4EFA7FBF" w14:textId="77777777" w:rsidTr="007D41A4">
        <w:tc>
          <w:tcPr>
            <w:tcW w:w="4530" w:type="dxa"/>
          </w:tcPr>
          <w:p w14:paraId="167351DA" w14:textId="77777777" w:rsidR="00704C67" w:rsidRPr="008D25EC" w:rsidRDefault="00704C67" w:rsidP="007D41A4">
            <w:pPr>
              <w:rPr>
                <w:kern w:val="0"/>
              </w:rPr>
            </w:pPr>
            <w:r w:rsidRPr="008D25EC">
              <w:rPr>
                <w:rFonts w:hint="eastAsia"/>
                <w:kern w:val="0"/>
              </w:rPr>
              <w:t>庁舎の清掃</w:t>
            </w:r>
          </w:p>
        </w:tc>
        <w:tc>
          <w:tcPr>
            <w:tcW w:w="906" w:type="dxa"/>
          </w:tcPr>
          <w:p w14:paraId="6117C440" w14:textId="14E1EB6A" w:rsidR="00704C67" w:rsidRPr="008D25EC" w:rsidRDefault="00704C67" w:rsidP="007D41A4">
            <w:pPr>
              <w:jc w:val="center"/>
              <w:rPr>
                <w:kern w:val="0"/>
              </w:rPr>
            </w:pPr>
          </w:p>
        </w:tc>
        <w:tc>
          <w:tcPr>
            <w:tcW w:w="3624" w:type="dxa"/>
            <w:vMerge/>
            <w:tcBorders>
              <w:bottom w:val="nil"/>
              <w:right w:val="nil"/>
            </w:tcBorders>
          </w:tcPr>
          <w:p w14:paraId="67D0C3F5" w14:textId="77777777" w:rsidR="00704C67" w:rsidRPr="008D25EC" w:rsidRDefault="00704C67" w:rsidP="007D41A4">
            <w:pPr>
              <w:rPr>
                <w:kern w:val="0"/>
              </w:rPr>
            </w:pPr>
          </w:p>
        </w:tc>
      </w:tr>
      <w:tr w:rsidR="00704C67" w:rsidRPr="008D25EC" w14:paraId="43F75CC0" w14:textId="77777777" w:rsidTr="007D41A4">
        <w:tc>
          <w:tcPr>
            <w:tcW w:w="4530" w:type="dxa"/>
          </w:tcPr>
          <w:p w14:paraId="7B0391E2" w14:textId="77777777" w:rsidR="00704C67" w:rsidRPr="008D25EC" w:rsidRDefault="00704C67" w:rsidP="007D41A4">
            <w:pPr>
              <w:rPr>
                <w:kern w:val="0"/>
              </w:rPr>
            </w:pPr>
            <w:r w:rsidRPr="008D25EC">
              <w:rPr>
                <w:rFonts w:hint="eastAsia"/>
                <w:kern w:val="0"/>
              </w:rPr>
              <w:t>道路の清掃</w:t>
            </w:r>
          </w:p>
        </w:tc>
        <w:tc>
          <w:tcPr>
            <w:tcW w:w="906" w:type="dxa"/>
          </w:tcPr>
          <w:p w14:paraId="53008097" w14:textId="3A111068" w:rsidR="00704C67" w:rsidRPr="008D25EC" w:rsidRDefault="00704C67" w:rsidP="007D41A4">
            <w:pPr>
              <w:jc w:val="center"/>
              <w:rPr>
                <w:kern w:val="0"/>
              </w:rPr>
            </w:pPr>
          </w:p>
        </w:tc>
        <w:tc>
          <w:tcPr>
            <w:tcW w:w="3624" w:type="dxa"/>
            <w:vMerge/>
            <w:tcBorders>
              <w:bottom w:val="nil"/>
              <w:right w:val="nil"/>
            </w:tcBorders>
          </w:tcPr>
          <w:p w14:paraId="5551F380" w14:textId="77777777" w:rsidR="00704C67" w:rsidRPr="008D25EC" w:rsidRDefault="00704C67" w:rsidP="007D41A4">
            <w:pPr>
              <w:rPr>
                <w:kern w:val="0"/>
              </w:rPr>
            </w:pPr>
          </w:p>
        </w:tc>
      </w:tr>
      <w:tr w:rsidR="00704C67" w:rsidRPr="008D25EC" w14:paraId="7EFEACC6" w14:textId="77777777" w:rsidTr="007D41A4">
        <w:tc>
          <w:tcPr>
            <w:tcW w:w="4530" w:type="dxa"/>
          </w:tcPr>
          <w:p w14:paraId="03AE1722" w14:textId="77777777" w:rsidR="00704C67" w:rsidRPr="008D25EC" w:rsidRDefault="00704C67" w:rsidP="007D41A4">
            <w:pPr>
              <w:rPr>
                <w:kern w:val="0"/>
              </w:rPr>
            </w:pPr>
            <w:r w:rsidRPr="008D25EC">
              <w:rPr>
                <w:rFonts w:hint="eastAsia"/>
                <w:kern w:val="0"/>
              </w:rPr>
              <w:t>昇降機設備保守点検</w:t>
            </w:r>
          </w:p>
        </w:tc>
        <w:tc>
          <w:tcPr>
            <w:tcW w:w="906" w:type="dxa"/>
          </w:tcPr>
          <w:p w14:paraId="48BA1D9C" w14:textId="3BAF49E3" w:rsidR="00704C67" w:rsidRPr="008D25EC" w:rsidRDefault="00704C67" w:rsidP="007D41A4">
            <w:pPr>
              <w:jc w:val="center"/>
              <w:rPr>
                <w:kern w:val="0"/>
              </w:rPr>
            </w:pPr>
          </w:p>
        </w:tc>
        <w:tc>
          <w:tcPr>
            <w:tcW w:w="3624" w:type="dxa"/>
            <w:vMerge/>
            <w:tcBorders>
              <w:bottom w:val="nil"/>
              <w:right w:val="nil"/>
            </w:tcBorders>
          </w:tcPr>
          <w:p w14:paraId="270ED499" w14:textId="77777777" w:rsidR="00704C67" w:rsidRPr="008D25EC" w:rsidRDefault="00704C67" w:rsidP="007D41A4">
            <w:pPr>
              <w:rPr>
                <w:kern w:val="0"/>
              </w:rPr>
            </w:pPr>
          </w:p>
        </w:tc>
      </w:tr>
    </w:tbl>
    <w:p w14:paraId="0B3714CE" w14:textId="77777777" w:rsidR="00704C67" w:rsidRPr="008D25EC" w:rsidRDefault="00704C67" w:rsidP="00704C67">
      <w:pPr>
        <w:rPr>
          <w:kern w:val="0"/>
        </w:rPr>
      </w:pPr>
    </w:p>
    <w:p w14:paraId="5B25D377" w14:textId="371AAD14" w:rsidR="00704C67" w:rsidRPr="008D25EC" w:rsidRDefault="00691D14" w:rsidP="00704C67">
      <w:pPr>
        <w:jc w:val="center"/>
        <w:rPr>
          <w:kern w:val="0"/>
          <w:sz w:val="32"/>
          <w:szCs w:val="32"/>
        </w:rPr>
      </w:pPr>
      <w:r w:rsidRPr="008D25EC">
        <w:rPr>
          <w:rFonts w:hint="eastAsia"/>
          <w:kern w:val="0"/>
          <w:sz w:val="32"/>
          <w:szCs w:val="32"/>
        </w:rPr>
        <w:t>競争入札参加資格変更審査申請書</w:t>
      </w:r>
    </w:p>
    <w:p w14:paraId="0748AEEC" w14:textId="77777777" w:rsidR="00FA4A12" w:rsidRPr="008D25EC" w:rsidRDefault="00FA4A12" w:rsidP="00FA4A12">
      <w:pPr>
        <w:rPr>
          <w:kern w:val="0"/>
        </w:rPr>
      </w:pPr>
    </w:p>
    <w:p w14:paraId="0A6B439E" w14:textId="77777777" w:rsidR="00FA4A12" w:rsidRPr="008D25EC" w:rsidRDefault="00FA4A12" w:rsidP="00FA4A12">
      <w:pPr>
        <w:wordWrap w:val="0"/>
        <w:jc w:val="right"/>
        <w:rPr>
          <w:kern w:val="0"/>
        </w:rPr>
      </w:pPr>
      <w:r w:rsidRPr="008D25EC">
        <w:rPr>
          <w:rFonts w:hint="eastAsia"/>
          <w:kern w:val="0"/>
        </w:rPr>
        <w:t xml:space="preserve">　　　　年　　月　　日　　</w:t>
      </w:r>
    </w:p>
    <w:p w14:paraId="500DBA7F" w14:textId="77777777" w:rsidR="00FA4A12" w:rsidRPr="008D25EC" w:rsidRDefault="00FA4A12" w:rsidP="00FA4A12">
      <w:pPr>
        <w:rPr>
          <w:kern w:val="0"/>
        </w:rPr>
      </w:pPr>
    </w:p>
    <w:p w14:paraId="39B87985" w14:textId="77777777" w:rsidR="00FA4A12" w:rsidRPr="008D25EC" w:rsidRDefault="00FA4A12" w:rsidP="00FA4A12">
      <w:pPr>
        <w:rPr>
          <w:kern w:val="0"/>
        </w:rPr>
      </w:pPr>
      <w:r w:rsidRPr="008D25EC">
        <w:rPr>
          <w:rFonts w:hint="eastAsia"/>
          <w:kern w:val="0"/>
        </w:rPr>
        <w:t xml:space="preserve">　長崎県知事　　　　　　　　　様</w:t>
      </w:r>
    </w:p>
    <w:p w14:paraId="751AC5EB" w14:textId="77777777" w:rsidR="00FA4A12" w:rsidRPr="008D25EC" w:rsidRDefault="00FA4A12" w:rsidP="00FA4A12">
      <w:pPr>
        <w:rPr>
          <w:kern w:val="0"/>
        </w:rPr>
      </w:pPr>
    </w:p>
    <w:p w14:paraId="1F27CA13" w14:textId="77777777" w:rsidR="00FA4A12" w:rsidRPr="008D25EC" w:rsidRDefault="00FA4A12" w:rsidP="00FA4A12">
      <w:pPr>
        <w:rPr>
          <w:kern w:val="0"/>
        </w:rPr>
      </w:pPr>
      <w:r w:rsidRPr="008D25EC">
        <w:rPr>
          <w:rFonts w:hint="eastAsia"/>
          <w:kern w:val="0"/>
        </w:rPr>
        <w:t xml:space="preserve">　　　　　　　　　　　　　　　　所在地</w:t>
      </w:r>
    </w:p>
    <w:p w14:paraId="547FFE90" w14:textId="77777777" w:rsidR="00FA4A12" w:rsidRPr="008D25EC" w:rsidRDefault="00FA4A12" w:rsidP="00FA4A12">
      <w:pPr>
        <w:rPr>
          <w:kern w:val="0"/>
        </w:rPr>
      </w:pPr>
      <w:r w:rsidRPr="008D25EC">
        <w:rPr>
          <w:rFonts w:hint="eastAsia"/>
          <w:kern w:val="0"/>
        </w:rPr>
        <w:t xml:space="preserve">　　　　　　　　　　　　　　　　商号又は名称</w:t>
      </w:r>
    </w:p>
    <w:p w14:paraId="4D55B4FA" w14:textId="715FCFBF" w:rsidR="00FA4A12" w:rsidRPr="008D25EC" w:rsidRDefault="00FA4A12" w:rsidP="00FA4A12">
      <w:pPr>
        <w:rPr>
          <w:kern w:val="0"/>
        </w:rPr>
      </w:pPr>
      <w:r w:rsidRPr="008D25EC">
        <w:rPr>
          <w:rFonts w:hint="eastAsia"/>
          <w:kern w:val="0"/>
        </w:rPr>
        <w:t xml:space="preserve">　　　　　　　　　　　　　　　　代表者職氏名</w:t>
      </w:r>
    </w:p>
    <w:p w14:paraId="6C0CAC6A" w14:textId="77777777" w:rsidR="00FA4A12" w:rsidRPr="008D25EC" w:rsidRDefault="00FA4A12" w:rsidP="00FA4A12">
      <w:pPr>
        <w:rPr>
          <w:kern w:val="0"/>
        </w:rPr>
      </w:pPr>
    </w:p>
    <w:p w14:paraId="35F0226C" w14:textId="5E2675D4" w:rsidR="00691D14" w:rsidRPr="008D25EC" w:rsidRDefault="00691D14" w:rsidP="00691D14">
      <w:pPr>
        <w:rPr>
          <w:kern w:val="0"/>
        </w:rPr>
      </w:pPr>
      <w:r w:rsidRPr="008D25EC">
        <w:rPr>
          <w:rFonts w:hint="eastAsia"/>
          <w:kern w:val="0"/>
        </w:rPr>
        <w:t xml:space="preserve">　　　年　　月　　日付けをもって決定通知のあった競争入札参加資格について、次のとおり変更があったので関係書類を添えて変更審査を申請します。</w:t>
      </w:r>
    </w:p>
    <w:p w14:paraId="58654BEB" w14:textId="77777777" w:rsidR="00691D14" w:rsidRPr="008D25EC" w:rsidRDefault="00691D14" w:rsidP="00691D14">
      <w:pPr>
        <w:rPr>
          <w:kern w:val="0"/>
        </w:rPr>
      </w:pPr>
      <w:r w:rsidRPr="008D25EC">
        <w:rPr>
          <w:rFonts w:hint="eastAsia"/>
          <w:kern w:val="0"/>
        </w:rPr>
        <w:t xml:space="preserve">　なお、この申請書及び添付書類の記載事項は、すべて事実と相違ないことを誓約します。</w:t>
      </w:r>
    </w:p>
    <w:p w14:paraId="411E6989" w14:textId="77777777" w:rsidR="00691D14" w:rsidRPr="008D25EC" w:rsidRDefault="00691D14" w:rsidP="00691D14">
      <w:pPr>
        <w:rPr>
          <w:kern w:val="0"/>
        </w:rPr>
      </w:pPr>
    </w:p>
    <w:p w14:paraId="46C38D94" w14:textId="77777777" w:rsidR="00691D14" w:rsidRPr="008D25EC" w:rsidRDefault="00691D14" w:rsidP="00691D14">
      <w:pPr>
        <w:jc w:val="center"/>
        <w:rPr>
          <w:kern w:val="0"/>
        </w:rPr>
      </w:pPr>
      <w:r w:rsidRPr="008D25EC">
        <w:rPr>
          <w:rFonts w:hint="eastAsia"/>
          <w:kern w:val="0"/>
        </w:rPr>
        <w:t>記</w:t>
      </w:r>
    </w:p>
    <w:p w14:paraId="571B3451" w14:textId="3A399EC7" w:rsidR="00691D14" w:rsidRPr="008D25EC" w:rsidRDefault="00691D14" w:rsidP="00691D14">
      <w:pPr>
        <w:rPr>
          <w:kern w:val="0"/>
        </w:rPr>
      </w:pPr>
      <w:r w:rsidRPr="008D25EC">
        <w:rPr>
          <w:rFonts w:hint="eastAsia"/>
          <w:kern w:val="0"/>
        </w:rPr>
        <w:t>１　変更のあった事項</w:t>
      </w:r>
    </w:p>
    <w:p w14:paraId="49B2E131" w14:textId="77777777" w:rsidR="00691D14" w:rsidRPr="008D25EC" w:rsidRDefault="00691D14" w:rsidP="00691D14">
      <w:pPr>
        <w:rPr>
          <w:kern w:val="0"/>
        </w:rPr>
      </w:pPr>
    </w:p>
    <w:p w14:paraId="6E75DF80" w14:textId="306CCF1C" w:rsidR="00691D14" w:rsidRPr="008D25EC" w:rsidRDefault="00691D14" w:rsidP="00691D14">
      <w:pPr>
        <w:rPr>
          <w:kern w:val="0"/>
        </w:rPr>
      </w:pPr>
      <w:r w:rsidRPr="008D25EC">
        <w:rPr>
          <w:rFonts w:hint="eastAsia"/>
          <w:kern w:val="0"/>
        </w:rPr>
        <w:t xml:space="preserve">　　変更前</w:t>
      </w:r>
    </w:p>
    <w:p w14:paraId="3B0C3560" w14:textId="77777777" w:rsidR="00691D14" w:rsidRPr="008D25EC" w:rsidRDefault="00691D14" w:rsidP="00691D14">
      <w:pPr>
        <w:rPr>
          <w:kern w:val="0"/>
        </w:rPr>
      </w:pPr>
    </w:p>
    <w:p w14:paraId="5E6871B9" w14:textId="64C8B343" w:rsidR="00691D14" w:rsidRPr="008D25EC" w:rsidRDefault="00691D14" w:rsidP="00691D14">
      <w:pPr>
        <w:rPr>
          <w:kern w:val="0"/>
        </w:rPr>
      </w:pPr>
      <w:r w:rsidRPr="008D25EC">
        <w:rPr>
          <w:rFonts w:hint="eastAsia"/>
          <w:kern w:val="0"/>
        </w:rPr>
        <w:t xml:space="preserve">　　変更後</w:t>
      </w:r>
    </w:p>
    <w:p w14:paraId="0D362E0E" w14:textId="77777777" w:rsidR="00691D14" w:rsidRPr="008D25EC" w:rsidRDefault="00691D14" w:rsidP="00691D14">
      <w:pPr>
        <w:rPr>
          <w:kern w:val="0"/>
        </w:rPr>
      </w:pPr>
    </w:p>
    <w:p w14:paraId="729187BB" w14:textId="7139FCD1" w:rsidR="00691D14" w:rsidRPr="008D25EC" w:rsidRDefault="00691D14" w:rsidP="00691D14">
      <w:pPr>
        <w:rPr>
          <w:kern w:val="0"/>
        </w:rPr>
      </w:pPr>
      <w:r w:rsidRPr="008D25EC">
        <w:rPr>
          <w:rFonts w:hint="eastAsia"/>
          <w:kern w:val="0"/>
        </w:rPr>
        <w:t>２　変更の理由</w:t>
      </w:r>
    </w:p>
    <w:p w14:paraId="29E2EA78" w14:textId="77777777" w:rsidR="00691D14" w:rsidRPr="008D25EC" w:rsidRDefault="00691D14" w:rsidP="00691D14">
      <w:pPr>
        <w:rPr>
          <w:kern w:val="0"/>
        </w:rPr>
      </w:pPr>
    </w:p>
    <w:p w14:paraId="0149C647" w14:textId="43D9D88D" w:rsidR="00691D14" w:rsidRPr="00691D14" w:rsidRDefault="00691D14" w:rsidP="00691D14">
      <w:pPr>
        <w:rPr>
          <w:kern w:val="0"/>
        </w:rPr>
      </w:pPr>
      <w:r w:rsidRPr="008D25EC">
        <w:rPr>
          <w:rFonts w:hint="eastAsia"/>
          <w:kern w:val="0"/>
        </w:rPr>
        <w:t>３　その他</w:t>
      </w:r>
    </w:p>
    <w:sectPr w:rsidR="00691D14" w:rsidRPr="00691D14" w:rsidSect="00216DDF">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D58B" w14:textId="77777777" w:rsidR="00982A34" w:rsidRDefault="00982A34" w:rsidP="005C6F79">
      <w:r>
        <w:separator/>
      </w:r>
    </w:p>
  </w:endnote>
  <w:endnote w:type="continuationSeparator" w:id="0">
    <w:p w14:paraId="14F23278" w14:textId="77777777" w:rsidR="00982A34" w:rsidRDefault="00982A34" w:rsidP="005C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4E47" w14:textId="77777777" w:rsidR="00982A34" w:rsidRDefault="00982A34" w:rsidP="005C6F79">
      <w:r>
        <w:separator/>
      </w:r>
    </w:p>
  </w:footnote>
  <w:footnote w:type="continuationSeparator" w:id="0">
    <w:p w14:paraId="6E57FA9B" w14:textId="77777777" w:rsidR="00982A34" w:rsidRDefault="00982A34" w:rsidP="005C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F"/>
    <w:rsid w:val="00025FEC"/>
    <w:rsid w:val="00064F4A"/>
    <w:rsid w:val="00103CBA"/>
    <w:rsid w:val="00110313"/>
    <w:rsid w:val="001760E4"/>
    <w:rsid w:val="00181D20"/>
    <w:rsid w:val="001A1809"/>
    <w:rsid w:val="001B052F"/>
    <w:rsid w:val="001C47D5"/>
    <w:rsid w:val="002101FD"/>
    <w:rsid w:val="00216DDF"/>
    <w:rsid w:val="00287A07"/>
    <w:rsid w:val="002E4B99"/>
    <w:rsid w:val="003C469E"/>
    <w:rsid w:val="00430DFB"/>
    <w:rsid w:val="00446836"/>
    <w:rsid w:val="0045526C"/>
    <w:rsid w:val="004A176F"/>
    <w:rsid w:val="004A6C67"/>
    <w:rsid w:val="005C6F79"/>
    <w:rsid w:val="005E0108"/>
    <w:rsid w:val="00602917"/>
    <w:rsid w:val="00635166"/>
    <w:rsid w:val="00691D14"/>
    <w:rsid w:val="006A1B0E"/>
    <w:rsid w:val="00704C67"/>
    <w:rsid w:val="00741CF9"/>
    <w:rsid w:val="00741DE4"/>
    <w:rsid w:val="007A0E49"/>
    <w:rsid w:val="008D25EC"/>
    <w:rsid w:val="00906F36"/>
    <w:rsid w:val="00982A34"/>
    <w:rsid w:val="009A5399"/>
    <w:rsid w:val="009B25DA"/>
    <w:rsid w:val="00A70785"/>
    <w:rsid w:val="00A82EDF"/>
    <w:rsid w:val="00B16A0F"/>
    <w:rsid w:val="00BF6A72"/>
    <w:rsid w:val="00C17115"/>
    <w:rsid w:val="00C51136"/>
    <w:rsid w:val="00D303C8"/>
    <w:rsid w:val="00D571FD"/>
    <w:rsid w:val="00D73F4C"/>
    <w:rsid w:val="00D93397"/>
    <w:rsid w:val="00DE103E"/>
    <w:rsid w:val="00DF7947"/>
    <w:rsid w:val="00E703BA"/>
    <w:rsid w:val="00EB1395"/>
    <w:rsid w:val="00EF3706"/>
    <w:rsid w:val="00F83CF1"/>
    <w:rsid w:val="00FA4A12"/>
    <w:rsid w:val="00FA6FAC"/>
    <w:rsid w:val="00FA754D"/>
    <w:rsid w:val="00FC3DDE"/>
    <w:rsid w:val="00FC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DBD9A"/>
  <w15:chartTrackingRefBased/>
  <w15:docId w15:val="{483B8418-9344-443E-A541-EEC34BD2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1FD"/>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7115"/>
    <w:rPr>
      <w:color w:val="0563C1" w:themeColor="hyperlink"/>
      <w:u w:val="single"/>
    </w:rPr>
  </w:style>
  <w:style w:type="character" w:styleId="a5">
    <w:name w:val="Unresolved Mention"/>
    <w:basedOn w:val="a0"/>
    <w:uiPriority w:val="99"/>
    <w:semiHidden/>
    <w:unhideWhenUsed/>
    <w:rsid w:val="00C17115"/>
    <w:rPr>
      <w:color w:val="605E5C"/>
      <w:shd w:val="clear" w:color="auto" w:fill="E1DFDD"/>
    </w:rPr>
  </w:style>
  <w:style w:type="paragraph" w:styleId="a6">
    <w:name w:val="header"/>
    <w:basedOn w:val="a"/>
    <w:link w:val="a7"/>
    <w:uiPriority w:val="99"/>
    <w:unhideWhenUsed/>
    <w:rsid w:val="005C6F79"/>
    <w:pPr>
      <w:tabs>
        <w:tab w:val="center" w:pos="4252"/>
        <w:tab w:val="right" w:pos="8504"/>
      </w:tabs>
      <w:snapToGrid w:val="0"/>
    </w:pPr>
  </w:style>
  <w:style w:type="character" w:customStyle="1" w:styleId="a7">
    <w:name w:val="ヘッダー (文字)"/>
    <w:basedOn w:val="a0"/>
    <w:link w:val="a6"/>
    <w:uiPriority w:val="99"/>
    <w:rsid w:val="005C6F79"/>
    <w:rPr>
      <w:rFonts w:ascii="BIZ UDゴシック" w:eastAsia="BIZ UDゴシック"/>
    </w:rPr>
  </w:style>
  <w:style w:type="paragraph" w:styleId="a8">
    <w:name w:val="footer"/>
    <w:basedOn w:val="a"/>
    <w:link w:val="a9"/>
    <w:uiPriority w:val="99"/>
    <w:unhideWhenUsed/>
    <w:rsid w:val="005C6F79"/>
    <w:pPr>
      <w:tabs>
        <w:tab w:val="center" w:pos="4252"/>
        <w:tab w:val="right" w:pos="8504"/>
      </w:tabs>
      <w:snapToGrid w:val="0"/>
    </w:pPr>
  </w:style>
  <w:style w:type="character" w:customStyle="1" w:styleId="a9">
    <w:name w:val="フッター (文字)"/>
    <w:basedOn w:val="a0"/>
    <w:link w:val="a8"/>
    <w:uiPriority w:val="99"/>
    <w:rsid w:val="005C6F79"/>
    <w:rPr>
      <w:rFonts w:ascii="BIZ UDゴシック" w:eastAsia="BIZ UDゴシック"/>
    </w:rPr>
  </w:style>
  <w:style w:type="paragraph" w:styleId="aa">
    <w:name w:val="Note Heading"/>
    <w:basedOn w:val="a"/>
    <w:next w:val="a"/>
    <w:link w:val="ab"/>
    <w:uiPriority w:val="99"/>
    <w:unhideWhenUsed/>
    <w:rsid w:val="002E4B99"/>
    <w:pPr>
      <w:jc w:val="center"/>
    </w:pPr>
    <w:rPr>
      <w:kern w:val="0"/>
    </w:rPr>
  </w:style>
  <w:style w:type="character" w:customStyle="1" w:styleId="ab">
    <w:name w:val="記 (文字)"/>
    <w:basedOn w:val="a0"/>
    <w:link w:val="aa"/>
    <w:uiPriority w:val="99"/>
    <w:rsid w:val="002E4B99"/>
    <w:rPr>
      <w:rFonts w:ascii="BIZ UDゴシック" w:eastAsia="BIZ UDゴシック"/>
      <w:kern w:val="0"/>
    </w:rPr>
  </w:style>
  <w:style w:type="paragraph" w:styleId="ac">
    <w:name w:val="Closing"/>
    <w:basedOn w:val="a"/>
    <w:link w:val="ad"/>
    <w:uiPriority w:val="99"/>
    <w:unhideWhenUsed/>
    <w:rsid w:val="002E4B99"/>
    <w:pPr>
      <w:jc w:val="right"/>
    </w:pPr>
    <w:rPr>
      <w:kern w:val="0"/>
    </w:rPr>
  </w:style>
  <w:style w:type="character" w:customStyle="1" w:styleId="ad">
    <w:name w:val="結語 (文字)"/>
    <w:basedOn w:val="a0"/>
    <w:link w:val="ac"/>
    <w:uiPriority w:val="99"/>
    <w:rsid w:val="002E4B99"/>
    <w:rPr>
      <w:rFonts w:ascii="BIZ UDゴシック" w:eastAsia="BIZ UD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2025-08-13T02:21:00Z</dcterms:created>
  <dcterms:modified xsi:type="dcterms:W3CDTF">2025-08-14T06:06:00Z</dcterms:modified>
</cp:coreProperties>
</file>